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EEB" w:rsidRPr="007C5EEB" w:rsidRDefault="001B1EA0" w:rsidP="007C5EEB">
      <w:pPr>
        <w:widowControl w:val="0"/>
        <w:autoSpaceDE w:val="0"/>
        <w:autoSpaceDN w:val="0"/>
        <w:spacing w:before="5" w:after="0"/>
        <w:jc w:val="center"/>
        <w:rPr>
          <w:rFonts w:ascii="Times New Roman" w:eastAsia="Times New Roman" w:hAnsi="Times New Roman" w:cs="Times New Roman"/>
          <w:b/>
          <w:bCs/>
          <w:i/>
          <w:iCs/>
          <w:sz w:val="32"/>
          <w:szCs w:val="32"/>
          <w:lang w:eastAsia="ar-IQ" w:bidi="ar-IQ"/>
        </w:rPr>
      </w:pPr>
      <w:r>
        <w:rPr>
          <w:rFonts w:ascii="Times New Roman" w:eastAsia="Times New Roman" w:hAnsi="Times New Roman" w:cs="Times New Roman"/>
          <w:b/>
          <w:bCs/>
          <w:sz w:val="32"/>
          <w:szCs w:val="32"/>
          <w:lang w:eastAsia="ar-IQ" w:bidi="ar-IQ"/>
        </w:rPr>
        <w:t>A</w:t>
      </w:r>
      <w:r w:rsidR="007C5EEB" w:rsidRPr="007C5EEB">
        <w:rPr>
          <w:rFonts w:ascii="Times New Roman" w:eastAsia="Times New Roman" w:hAnsi="Times New Roman" w:cs="Times New Roman"/>
          <w:b/>
          <w:bCs/>
          <w:sz w:val="32"/>
          <w:szCs w:val="32"/>
          <w:lang w:eastAsia="ar-IQ" w:bidi="ar-IQ"/>
        </w:rPr>
        <w:t xml:space="preserve"> N</w:t>
      </w:r>
      <w:r w:rsidR="007C5EEB" w:rsidRPr="00051744">
        <w:rPr>
          <w:rFonts w:ascii="Times New Roman" w:eastAsia="Times New Roman" w:hAnsi="Times New Roman" w:cs="Times New Roman"/>
          <w:b/>
          <w:bCs/>
          <w:sz w:val="32"/>
          <w:szCs w:val="32"/>
          <w:lang w:eastAsia="ar-IQ" w:bidi="ar-IQ"/>
        </w:rPr>
        <w:t>ew Logic of Victory in Suzanne</w:t>
      </w:r>
      <w:r w:rsidR="007C5EEB" w:rsidRPr="007C5EEB">
        <w:rPr>
          <w:rFonts w:ascii="Times New Roman" w:eastAsia="Times New Roman" w:hAnsi="Times New Roman" w:cs="Times New Roman"/>
          <w:b/>
          <w:bCs/>
          <w:sz w:val="32"/>
          <w:szCs w:val="32"/>
          <w:lang w:eastAsia="ar-IQ" w:bidi="ar-IQ"/>
        </w:rPr>
        <w:t xml:space="preserve"> </w:t>
      </w:r>
      <w:r>
        <w:rPr>
          <w:rFonts w:ascii="Times New Roman" w:eastAsia="Times New Roman" w:hAnsi="Times New Roman" w:cs="Times New Roman"/>
          <w:b/>
          <w:bCs/>
          <w:sz w:val="32"/>
          <w:szCs w:val="32"/>
          <w:lang w:eastAsia="ar-IQ" w:bidi="ar-IQ"/>
        </w:rPr>
        <w:t>Collins’</w:t>
      </w:r>
      <w:r w:rsidR="007C5EEB" w:rsidRPr="007C5EEB">
        <w:rPr>
          <w:rFonts w:ascii="Times New Roman" w:eastAsia="Times New Roman" w:hAnsi="Times New Roman" w:cs="Times New Roman"/>
          <w:b/>
          <w:bCs/>
          <w:sz w:val="32"/>
          <w:szCs w:val="32"/>
          <w:lang w:eastAsia="ar-IQ" w:bidi="ar-IQ"/>
        </w:rPr>
        <w:t xml:space="preserve"> </w:t>
      </w:r>
      <w:proofErr w:type="gramStart"/>
      <w:r w:rsidR="002D43D2" w:rsidRPr="00051744">
        <w:rPr>
          <w:rFonts w:ascii="Times New Roman" w:eastAsia="Times New Roman" w:hAnsi="Times New Roman" w:cs="Times New Roman"/>
          <w:b/>
          <w:bCs/>
          <w:i/>
          <w:iCs/>
          <w:sz w:val="32"/>
          <w:szCs w:val="32"/>
          <w:lang w:eastAsia="ar-IQ" w:bidi="ar-IQ"/>
        </w:rPr>
        <w:t>The</w:t>
      </w:r>
      <w:proofErr w:type="gramEnd"/>
      <w:r w:rsidR="002D43D2" w:rsidRPr="00051744">
        <w:rPr>
          <w:rFonts w:ascii="Times New Roman" w:eastAsia="Times New Roman" w:hAnsi="Times New Roman" w:cs="Times New Roman"/>
          <w:b/>
          <w:bCs/>
          <w:i/>
          <w:iCs/>
          <w:sz w:val="32"/>
          <w:szCs w:val="32"/>
          <w:lang w:eastAsia="ar-IQ" w:bidi="ar-IQ"/>
        </w:rPr>
        <w:t xml:space="preserve"> Hanger Gam</w:t>
      </w:r>
      <w:r w:rsidR="007C5EEB" w:rsidRPr="007C5EEB">
        <w:rPr>
          <w:rFonts w:ascii="Times New Roman" w:eastAsia="Times New Roman" w:hAnsi="Times New Roman" w:cs="Times New Roman"/>
          <w:b/>
          <w:bCs/>
          <w:i/>
          <w:iCs/>
          <w:sz w:val="32"/>
          <w:szCs w:val="32"/>
          <w:lang w:eastAsia="ar-IQ" w:bidi="ar-IQ"/>
        </w:rPr>
        <w:t>es</w:t>
      </w:r>
    </w:p>
    <w:p w:rsidR="007C5EEB" w:rsidRPr="007C5EEB" w:rsidRDefault="007C5EEB" w:rsidP="007C5EEB">
      <w:pPr>
        <w:widowControl w:val="0"/>
        <w:autoSpaceDE w:val="0"/>
        <w:autoSpaceDN w:val="0"/>
        <w:spacing w:after="0" w:line="274" w:lineRule="auto"/>
        <w:jc w:val="center"/>
        <w:rPr>
          <w:rFonts w:ascii="Times New Roman" w:eastAsia="Times New Roman" w:hAnsi="Times New Roman" w:cs="Times New Roman"/>
          <w:sz w:val="24"/>
          <w:szCs w:val="24"/>
          <w:lang w:eastAsia="ar-IQ" w:bidi="ar-IQ"/>
        </w:rPr>
      </w:pPr>
      <w:r w:rsidRPr="007C5EEB">
        <w:rPr>
          <w:rFonts w:ascii="Times New Roman" w:eastAsia="Times New Roman" w:hAnsi="Times New Roman" w:cs="Times New Roman"/>
          <w:sz w:val="24"/>
          <w:szCs w:val="24"/>
          <w:lang w:eastAsia="ar-IQ" w:bidi="ar-IQ"/>
        </w:rPr>
        <w:t>Assistant Professor</w:t>
      </w:r>
      <w:r w:rsidRPr="00051744">
        <w:rPr>
          <w:rFonts w:ascii="Times New Roman" w:eastAsia="Times New Roman" w:hAnsi="Times New Roman" w:cs="Times New Roman"/>
          <w:sz w:val="24"/>
          <w:szCs w:val="24"/>
          <w:lang w:eastAsia="ar-IQ" w:bidi="ar-IQ"/>
        </w:rPr>
        <w:t>:</w:t>
      </w:r>
      <w:r w:rsidRPr="007C5EEB">
        <w:rPr>
          <w:rFonts w:ascii="Times New Roman" w:eastAsia="Times New Roman" w:hAnsi="Times New Roman" w:cs="Times New Roman"/>
          <w:sz w:val="24"/>
          <w:szCs w:val="24"/>
          <w:lang w:eastAsia="ar-IQ" w:bidi="ar-IQ"/>
        </w:rPr>
        <w:t xml:space="preserve"> Enas Subhi Amer</w:t>
      </w:r>
    </w:p>
    <w:p w:rsidR="007C5EEB" w:rsidRPr="007C5EEB" w:rsidRDefault="007C5EEB" w:rsidP="007C5EEB">
      <w:pPr>
        <w:widowControl w:val="0"/>
        <w:autoSpaceDE w:val="0"/>
        <w:autoSpaceDN w:val="0"/>
        <w:spacing w:after="0" w:line="274" w:lineRule="auto"/>
        <w:jc w:val="center"/>
        <w:rPr>
          <w:rFonts w:ascii="Times New Roman" w:eastAsia="Times New Roman" w:hAnsi="Times New Roman" w:cs="Times New Roman"/>
          <w:sz w:val="24"/>
          <w:szCs w:val="24"/>
          <w:lang w:eastAsia="ar-IQ" w:bidi="ar-IQ"/>
        </w:rPr>
      </w:pPr>
      <w:r w:rsidRPr="007C5EEB">
        <w:rPr>
          <w:rFonts w:ascii="Times New Roman" w:eastAsia="Times New Roman" w:hAnsi="Times New Roman" w:cs="Times New Roman"/>
          <w:sz w:val="24"/>
          <w:szCs w:val="24"/>
          <w:lang w:eastAsia="ar-IQ" w:bidi="ar-IQ"/>
        </w:rPr>
        <w:t>Department of English</w:t>
      </w:r>
    </w:p>
    <w:p w:rsidR="007C5EEB" w:rsidRPr="007C5EEB" w:rsidRDefault="00051744" w:rsidP="007C5EEB">
      <w:pPr>
        <w:widowControl w:val="0"/>
        <w:autoSpaceDE w:val="0"/>
        <w:autoSpaceDN w:val="0"/>
        <w:spacing w:after="0" w:line="274" w:lineRule="auto"/>
        <w:jc w:val="center"/>
        <w:rPr>
          <w:rFonts w:ascii="Times New Roman" w:eastAsia="Times New Roman" w:hAnsi="Times New Roman" w:cs="Times New Roman"/>
          <w:sz w:val="24"/>
          <w:szCs w:val="24"/>
          <w:lang w:eastAsia="ar-IQ" w:bidi="ar-IQ"/>
        </w:rPr>
      </w:pPr>
      <w:r>
        <w:rPr>
          <w:rFonts w:ascii="Times New Roman" w:eastAsia="Times New Roman" w:hAnsi="Times New Roman" w:cs="Times New Roman"/>
          <w:sz w:val="24"/>
          <w:szCs w:val="24"/>
          <w:lang w:eastAsia="ar-IQ" w:bidi="ar-IQ"/>
        </w:rPr>
        <w:t>College of Education for Women/</w:t>
      </w:r>
      <w:r w:rsidR="007C5EEB" w:rsidRPr="007C5EEB">
        <w:rPr>
          <w:rFonts w:ascii="Times New Roman" w:eastAsia="Times New Roman" w:hAnsi="Times New Roman" w:cs="Times New Roman"/>
          <w:sz w:val="24"/>
          <w:szCs w:val="24"/>
          <w:lang w:eastAsia="ar-IQ" w:bidi="ar-IQ"/>
        </w:rPr>
        <w:t>University of Baghdad\Iraq</w:t>
      </w:r>
    </w:p>
    <w:p w:rsidR="007C5EEB" w:rsidRPr="007C5EEB" w:rsidRDefault="007C5EEB" w:rsidP="007C5EEB">
      <w:pPr>
        <w:widowControl w:val="0"/>
        <w:autoSpaceDE w:val="0"/>
        <w:autoSpaceDN w:val="0"/>
        <w:spacing w:after="0" w:line="274" w:lineRule="auto"/>
        <w:jc w:val="center"/>
        <w:rPr>
          <w:rFonts w:ascii="Times New Roman" w:eastAsia="Times New Roman" w:hAnsi="Times New Roman" w:cs="Times New Roman"/>
          <w:color w:val="000000"/>
          <w:sz w:val="24"/>
          <w:szCs w:val="24"/>
          <w:lang w:eastAsia="ar-IQ" w:bidi="ar-IQ"/>
        </w:rPr>
      </w:pPr>
      <w:r w:rsidRPr="007C5EEB">
        <w:rPr>
          <w:rFonts w:ascii="Times New Roman" w:eastAsia="Times New Roman" w:hAnsi="Times New Roman" w:cs="Times New Roman"/>
          <w:sz w:val="24"/>
          <w:szCs w:val="24"/>
          <w:lang w:eastAsia="ar-IQ" w:bidi="ar-IQ"/>
        </w:rPr>
        <w:t xml:space="preserve">Email: </w:t>
      </w:r>
      <w:hyperlink r:id="rId8" w:history="1">
        <w:r w:rsidRPr="00051744">
          <w:rPr>
            <w:rFonts w:ascii="Times New Roman" w:eastAsia="Times New Roman" w:hAnsi="Times New Roman" w:cs="Times New Roman"/>
            <w:color w:val="000000"/>
            <w:sz w:val="24"/>
            <w:szCs w:val="24"/>
            <w:lang w:eastAsia="ar-IQ" w:bidi="ar-IQ"/>
          </w:rPr>
          <w:t>enas_subhi@yahoo.com</w:t>
        </w:r>
      </w:hyperlink>
    </w:p>
    <w:p w:rsidR="00421179" w:rsidRDefault="007C5EEB" w:rsidP="007C5EEB">
      <w:pPr>
        <w:rPr>
          <w:rFonts w:ascii="Times New Roman" w:eastAsia="Times New Roman" w:hAnsi="Times New Roman" w:cs="Times New Roman"/>
          <w:lang w:eastAsia="ar-IQ" w:bidi="ar-IQ"/>
        </w:rPr>
      </w:pPr>
      <w:r w:rsidRPr="00051744">
        <w:rPr>
          <w:rFonts w:ascii="Times New Roman" w:eastAsia="Times New Roman" w:hAnsi="Times New Roman" w:cs="Times New Roman"/>
          <w:sz w:val="24"/>
          <w:szCs w:val="24"/>
          <w:lang w:eastAsia="ar-IQ" w:bidi="ar-IQ"/>
        </w:rPr>
        <w:t xml:space="preserve">                                                                      Phone</w:t>
      </w:r>
      <w:proofErr w:type="gramStart"/>
      <w:r w:rsidRPr="00051744">
        <w:rPr>
          <w:rFonts w:ascii="Times New Roman" w:eastAsia="Times New Roman" w:hAnsi="Times New Roman" w:cs="Times New Roman"/>
          <w:sz w:val="24"/>
          <w:szCs w:val="24"/>
          <w:lang w:eastAsia="ar-IQ" w:bidi="ar-IQ"/>
        </w:rPr>
        <w:t>:07901857282</w:t>
      </w:r>
      <w:proofErr w:type="gramEnd"/>
    </w:p>
    <w:p w:rsidR="000A6335" w:rsidRDefault="000A6335" w:rsidP="00357698">
      <w:pPr>
        <w:spacing w:after="0" w:line="240" w:lineRule="atLeast"/>
        <w:jc w:val="both"/>
        <w:rPr>
          <w:rFonts w:asciiTheme="majorBidi" w:eastAsia="Times New Roman" w:hAnsiTheme="majorBidi" w:cstheme="majorBidi"/>
          <w:sz w:val="24"/>
          <w:szCs w:val="24"/>
          <w:u w:val="single"/>
          <w:lang w:eastAsia="ar-IQ" w:bidi="ar-IQ"/>
        </w:rPr>
      </w:pPr>
      <w:r w:rsidRPr="00357698">
        <w:rPr>
          <w:rFonts w:asciiTheme="majorBidi" w:eastAsia="Times New Roman" w:hAnsiTheme="majorBidi" w:cstheme="majorBidi"/>
          <w:sz w:val="24"/>
          <w:szCs w:val="24"/>
          <w:u w:val="single"/>
          <w:lang w:eastAsia="ar-IQ" w:bidi="ar-IQ"/>
        </w:rPr>
        <w:t>Abstract</w:t>
      </w:r>
    </w:p>
    <w:p w:rsidR="00357698" w:rsidRPr="00357698" w:rsidRDefault="00357698" w:rsidP="00357698">
      <w:pPr>
        <w:spacing w:after="0" w:line="240" w:lineRule="atLeast"/>
        <w:jc w:val="both"/>
        <w:rPr>
          <w:rFonts w:asciiTheme="majorBidi" w:eastAsia="Times New Roman" w:hAnsiTheme="majorBidi" w:cstheme="majorBidi"/>
          <w:sz w:val="24"/>
          <w:szCs w:val="24"/>
          <w:u w:val="single"/>
          <w:lang w:eastAsia="ar-IQ" w:bidi="ar-IQ"/>
        </w:rPr>
      </w:pPr>
    </w:p>
    <w:p w:rsidR="006854EB" w:rsidRDefault="000A6335" w:rsidP="005363BB">
      <w:pPr>
        <w:spacing w:after="0" w:line="240" w:lineRule="atLeast"/>
        <w:ind w:firstLine="720"/>
        <w:jc w:val="both"/>
        <w:rPr>
          <w:rFonts w:asciiTheme="majorBidi" w:hAnsiTheme="majorBidi" w:cstheme="majorBidi"/>
          <w:sz w:val="24"/>
          <w:szCs w:val="24"/>
        </w:rPr>
      </w:pPr>
      <w:r w:rsidRPr="00357698">
        <w:rPr>
          <w:rFonts w:asciiTheme="majorBidi" w:hAnsiTheme="majorBidi" w:cstheme="majorBidi"/>
          <w:sz w:val="24"/>
          <w:szCs w:val="24"/>
        </w:rPr>
        <w:t xml:space="preserve">Suzanne Collins’ The Hunger Games suggests a new logic of victory and set a distinguished focus on the unique personality of her heroin which brings to the mind the permanent correlation between all moral values on one hand and the moral values of Islam on the other hand.  The Hunger Games World seems to be much more like one big bowl as it links the past, present, and the future. The book's events prove that a character is refined and enriched by the challenges he/she overcomes through his/her lifetime. It presents a picture of contemporary life which is characterized by a condensed an intellectual and spiritual crisis. The word "Hunger" in the novel is metaphorical it denotes the uncontrollable need for political freedom, healthy social system and equal opportunities in life. In the world of Panem's District 12, bread means hope.it represents a survival from hunger. The elites of Panem use hope as a method of control. Katniss embodies the hope of a better world, a liberated Panem. The personal hope to merely survive turns into a collective hope for the possibility of the existence of a better world. She discredits the present democracy, the present population and those in power right now. It points out the limits of the contemporary political system, tyrannical power, dictatorship and extreme brutality based on supreme authority. </w:t>
      </w:r>
    </w:p>
    <w:p w:rsidR="005363BB" w:rsidRPr="00357698" w:rsidRDefault="005363BB" w:rsidP="005363BB">
      <w:pPr>
        <w:spacing w:after="0" w:line="240" w:lineRule="atLeast"/>
        <w:ind w:firstLine="720"/>
        <w:jc w:val="both"/>
        <w:rPr>
          <w:rFonts w:asciiTheme="majorBidi" w:hAnsiTheme="majorBidi" w:cstheme="majorBidi"/>
          <w:sz w:val="24"/>
          <w:szCs w:val="24"/>
        </w:rPr>
      </w:pPr>
    </w:p>
    <w:p w:rsidR="006854EB" w:rsidRDefault="000A6335" w:rsidP="006854EB">
      <w:pPr>
        <w:spacing w:after="0" w:line="240" w:lineRule="atLeast"/>
        <w:jc w:val="both"/>
        <w:rPr>
          <w:rFonts w:asciiTheme="majorBidi" w:hAnsiTheme="majorBidi" w:cstheme="majorBidi"/>
          <w:sz w:val="24"/>
          <w:szCs w:val="24"/>
        </w:rPr>
      </w:pPr>
      <w:r w:rsidRPr="00357698">
        <w:rPr>
          <w:rFonts w:asciiTheme="majorBidi" w:hAnsiTheme="majorBidi" w:cstheme="majorBidi"/>
          <w:sz w:val="24"/>
          <w:szCs w:val="24"/>
          <w:u w:val="single"/>
        </w:rPr>
        <w:t>Keywords</w:t>
      </w:r>
      <w:r w:rsidRPr="00357698">
        <w:rPr>
          <w:rFonts w:asciiTheme="majorBidi" w:hAnsiTheme="majorBidi" w:cstheme="majorBidi"/>
          <w:sz w:val="24"/>
          <w:szCs w:val="24"/>
        </w:rPr>
        <w:t>: freedom, authority, social connection, hope, tyrannical power, heroism.</w:t>
      </w:r>
    </w:p>
    <w:p w:rsidR="005363BB" w:rsidRDefault="005363BB" w:rsidP="006854EB">
      <w:pPr>
        <w:spacing w:after="0" w:line="240" w:lineRule="atLeast"/>
        <w:jc w:val="both"/>
        <w:rPr>
          <w:rFonts w:asciiTheme="majorBidi" w:hAnsiTheme="majorBidi" w:cstheme="majorBidi"/>
          <w:sz w:val="24"/>
          <w:szCs w:val="24"/>
        </w:rPr>
      </w:pPr>
      <w:bookmarkStart w:id="0" w:name="_GoBack"/>
    </w:p>
    <w:bookmarkEnd w:id="0"/>
    <w:p w:rsidR="006854EB" w:rsidRPr="005363BB" w:rsidRDefault="005363BB" w:rsidP="006854EB">
      <w:pPr>
        <w:spacing w:after="0" w:line="240" w:lineRule="atLeast"/>
        <w:jc w:val="both"/>
        <w:rPr>
          <w:rFonts w:asciiTheme="majorBidi" w:hAnsiTheme="majorBidi" w:cstheme="majorBidi"/>
          <w:sz w:val="24"/>
          <w:szCs w:val="24"/>
          <w:u w:val="single"/>
        </w:rPr>
      </w:pPr>
      <w:r w:rsidRPr="005363BB">
        <w:rPr>
          <w:rFonts w:asciiTheme="majorBidi" w:hAnsiTheme="majorBidi" w:cstheme="majorBidi"/>
          <w:sz w:val="24"/>
          <w:szCs w:val="24"/>
          <w:u w:val="single"/>
        </w:rPr>
        <w:t>Introduction</w:t>
      </w:r>
    </w:p>
    <w:p w:rsidR="005363BB" w:rsidRDefault="005363BB" w:rsidP="006854EB">
      <w:pPr>
        <w:spacing w:after="0" w:line="240" w:lineRule="atLeast"/>
        <w:jc w:val="both"/>
        <w:rPr>
          <w:rFonts w:asciiTheme="majorBidi" w:hAnsiTheme="majorBidi" w:cstheme="majorBidi"/>
          <w:sz w:val="24"/>
          <w:szCs w:val="24"/>
        </w:rPr>
      </w:pPr>
    </w:p>
    <w:p w:rsidR="005363BB" w:rsidRDefault="005363BB" w:rsidP="00051744">
      <w:pPr>
        <w:spacing w:after="0" w:line="240" w:lineRule="atLeast"/>
        <w:ind w:firstLine="720"/>
        <w:jc w:val="both"/>
        <w:rPr>
          <w:rFonts w:asciiTheme="majorBidi" w:eastAsia="Times New Roman" w:hAnsiTheme="majorBidi" w:cstheme="majorBidi"/>
          <w:color w:val="000000"/>
          <w:sz w:val="24"/>
          <w:szCs w:val="24"/>
          <w:lang w:eastAsia="ar-IQ" w:bidi="ar-IQ"/>
        </w:rPr>
      </w:pPr>
      <w:r w:rsidRPr="005363BB">
        <w:rPr>
          <w:rFonts w:asciiTheme="majorBidi" w:eastAsia="Times New Roman" w:hAnsiTheme="majorBidi" w:cstheme="majorBidi"/>
          <w:color w:val="000000"/>
          <w:sz w:val="24"/>
          <w:szCs w:val="24"/>
          <w:lang w:eastAsia="ar-IQ" w:bidi="ar-IQ"/>
        </w:rPr>
        <w:t xml:space="preserve">This trilogy tackles an unusual mixture of traits in one young adult female. It unfolds the dilemma of a generation of young people who have grown up with realities of economic insecurity and war. The Hunger Games book reinforces some new points of view about hope; firstly: Katniss' survival is due to her connection with others. Though she is tough, self-reliant and resourceful she realizes that social connection is more powerful than any of her personal advantages. Secondly: she acquires her strength from social and emotional intelligence. Successfully she motivates the people to empathize her not by logic and reason but by encouraging them to take humanitarian action. Thirdly: Katniss' worst fears which revolve around the need to kill other people reveal the normal, the rule and not the exception. Her reluctance to kill represents ours under any circumstances; it proves that human goodness can flourish even in the most dehumanizing circumstances. Not only political freedom is targeted in that book, but it is the freedom from the destructive effect of media that is used by the government to strengthen its authority.  Information is filtered and modified to serve the Capitol's best interest. The trilogy is a warning against the obsession with entertainment in the wrong way. Freedom of expression, arts, and literature have disappeared and considered to be too dangerous as well. Instead of rebellion against the capitol, people are divided and kept </w:t>
      </w:r>
      <w:r w:rsidRPr="005363BB">
        <w:rPr>
          <w:rFonts w:asciiTheme="majorBidi" w:eastAsia="Times New Roman" w:hAnsiTheme="majorBidi" w:cstheme="majorBidi"/>
          <w:color w:val="000000"/>
          <w:sz w:val="24"/>
          <w:szCs w:val="24"/>
          <w:lang w:eastAsia="ar-IQ" w:bidi="ar-IQ"/>
        </w:rPr>
        <w:lastRenderedPageBreak/>
        <w:t>watching without a word of protest. Each district sends two tributes to the games and only one tribute can win the whole thing. Districts kill each other and that is how the government keeps the people from joining forces and rebelling against the Capitol. The research is thematic in its concern and it uncovers some episodes to prove the researcher's point of views.</w:t>
      </w:r>
    </w:p>
    <w:p w:rsidR="005363BB" w:rsidRDefault="005363BB" w:rsidP="00051744">
      <w:pPr>
        <w:spacing w:after="0" w:line="240" w:lineRule="atLeast"/>
        <w:ind w:firstLine="720"/>
        <w:jc w:val="both"/>
        <w:rPr>
          <w:rFonts w:asciiTheme="majorBidi" w:eastAsia="Times New Roman" w:hAnsiTheme="majorBidi" w:cstheme="majorBidi"/>
          <w:color w:val="000000"/>
          <w:sz w:val="24"/>
          <w:szCs w:val="24"/>
          <w:lang w:eastAsia="ar-IQ" w:bidi="ar-IQ"/>
        </w:rPr>
      </w:pPr>
    </w:p>
    <w:p w:rsidR="006854EB" w:rsidRDefault="000A6335" w:rsidP="00051744">
      <w:pPr>
        <w:spacing w:after="0" w:line="240" w:lineRule="atLeast"/>
        <w:ind w:firstLine="720"/>
        <w:jc w:val="both"/>
        <w:rPr>
          <w:rFonts w:asciiTheme="majorBidi" w:hAnsiTheme="majorBidi" w:cstheme="majorBidi"/>
          <w:sz w:val="24"/>
          <w:szCs w:val="24"/>
        </w:rPr>
      </w:pPr>
      <w:r w:rsidRPr="000A6335">
        <w:rPr>
          <w:rFonts w:asciiTheme="majorBidi" w:eastAsia="Times New Roman" w:hAnsiTheme="majorBidi" w:cstheme="majorBidi"/>
          <w:color w:val="000000"/>
          <w:sz w:val="24"/>
          <w:szCs w:val="24"/>
          <w:lang w:eastAsia="ar-IQ" w:bidi="ar-IQ"/>
        </w:rPr>
        <w:t xml:space="preserve">Suzanne Collins the American novelist has begun her professional career writing for children’s television. The first book in her five-part fantasy/war series was </w:t>
      </w:r>
      <w:r w:rsidRPr="000A6335">
        <w:rPr>
          <w:rFonts w:asciiTheme="majorBidi" w:eastAsia="Times New Roman" w:hAnsiTheme="majorBidi" w:cstheme="majorBidi"/>
          <w:i/>
          <w:iCs/>
          <w:color w:val="000000"/>
          <w:sz w:val="24"/>
          <w:szCs w:val="24"/>
          <w:lang w:eastAsia="ar-IQ" w:bidi="ar-IQ"/>
        </w:rPr>
        <w:t>The Underland Chronicles</w:t>
      </w:r>
      <w:r w:rsidRPr="000A6335">
        <w:rPr>
          <w:rFonts w:asciiTheme="majorBidi" w:eastAsia="Times New Roman" w:hAnsiTheme="majorBidi" w:cstheme="majorBidi"/>
          <w:color w:val="000000"/>
          <w:sz w:val="24"/>
          <w:szCs w:val="24"/>
          <w:lang w:eastAsia="ar-IQ" w:bidi="ar-IQ"/>
        </w:rPr>
        <w:t xml:space="preserve">, which became a New York Times bestseller. Then it has been sold into 21 foreign territories. Her next series was </w:t>
      </w:r>
      <w:r w:rsidRPr="000A6335">
        <w:rPr>
          <w:rFonts w:asciiTheme="majorBidi" w:eastAsia="Times New Roman" w:hAnsiTheme="majorBidi" w:cstheme="majorBidi"/>
          <w:i/>
          <w:iCs/>
          <w:color w:val="000000"/>
          <w:sz w:val="24"/>
          <w:szCs w:val="24"/>
          <w:lang w:eastAsia="ar-IQ" w:bidi="ar-IQ"/>
        </w:rPr>
        <w:t>The Hunger Games</w:t>
      </w:r>
      <w:r w:rsidRPr="000A6335">
        <w:rPr>
          <w:rFonts w:asciiTheme="majorBidi" w:eastAsia="Times New Roman" w:hAnsiTheme="majorBidi" w:cstheme="majorBidi"/>
          <w:color w:val="000000"/>
          <w:sz w:val="24"/>
          <w:szCs w:val="24"/>
          <w:lang w:eastAsia="ar-IQ" w:bidi="ar-IQ"/>
        </w:rPr>
        <w:t xml:space="preserve"> in 2008 which is a post-apocalyptic, dystopian young adult novel. It was an international bestseller ever since its publication; the novel received great reviews and became a success (</w:t>
      </w:r>
      <w:r w:rsidR="00051744" w:rsidRPr="00051744">
        <w:rPr>
          <w:rFonts w:asciiTheme="majorBidi" w:eastAsia="Times New Roman" w:hAnsiTheme="majorBidi" w:cstheme="majorBidi"/>
          <w:color w:val="000000"/>
          <w:sz w:val="24"/>
          <w:szCs w:val="24"/>
          <w:lang w:eastAsia="ar-IQ" w:bidi="ar-IQ"/>
        </w:rPr>
        <w:t>Suzanne Collin</w:t>
      </w:r>
      <w:r w:rsidR="00051744">
        <w:rPr>
          <w:rFonts w:asciiTheme="majorBidi" w:eastAsia="Times New Roman" w:hAnsiTheme="majorBidi" w:cstheme="majorBidi"/>
          <w:color w:val="000000"/>
          <w:sz w:val="24"/>
          <w:szCs w:val="24"/>
          <w:lang w:eastAsia="ar-IQ" w:bidi="ar-IQ"/>
        </w:rPr>
        <w:t xml:space="preserve">, </w:t>
      </w:r>
      <w:r w:rsidR="00051744" w:rsidRPr="00051744">
        <w:rPr>
          <w:rFonts w:asciiTheme="majorBidi" w:eastAsia="Times New Roman" w:hAnsiTheme="majorBidi" w:cstheme="majorBidi"/>
          <w:color w:val="000000"/>
          <w:sz w:val="24"/>
          <w:szCs w:val="24"/>
          <w:lang w:eastAsia="ar-IQ" w:bidi="ar-IQ"/>
        </w:rPr>
        <w:t>biography</w:t>
      </w:r>
      <w:r w:rsidR="00051744" w:rsidRPr="00051744">
        <w:rPr>
          <w:rFonts w:asciiTheme="majorBidi" w:eastAsia="Times New Roman" w:hAnsiTheme="majorBidi" w:cstheme="majorBidi"/>
          <w:sz w:val="24"/>
          <w:szCs w:val="24"/>
          <w:lang w:eastAsia="ar-IQ" w:bidi="ar-IQ"/>
        </w:rPr>
        <w:t>, 2010,</w:t>
      </w:r>
      <w:r w:rsidRPr="000A6335">
        <w:rPr>
          <w:rFonts w:asciiTheme="majorBidi" w:eastAsia="Times New Roman" w:hAnsiTheme="majorBidi" w:cstheme="majorBidi"/>
          <w:color w:val="000000"/>
          <w:sz w:val="24"/>
          <w:szCs w:val="24"/>
          <w:lang w:eastAsia="ar-IQ" w:bidi="ar-IQ"/>
        </w:rPr>
        <w:t xml:space="preserve">). Many (2012) states that in 2010, Collins was named to the TIME 100 list as well as the Entertainment Weekly Entertainers of the Year list, the book sold 800.000 copies at this year also, </w:t>
      </w:r>
      <w:r w:rsidR="00051744" w:rsidRPr="000A6335">
        <w:rPr>
          <w:rFonts w:asciiTheme="majorBidi" w:eastAsia="Times New Roman" w:hAnsiTheme="majorBidi" w:cstheme="majorBidi"/>
          <w:color w:val="000000"/>
          <w:sz w:val="24"/>
          <w:szCs w:val="24"/>
          <w:lang w:eastAsia="ar-IQ" w:bidi="ar-IQ"/>
        </w:rPr>
        <w:t>and then</w:t>
      </w:r>
      <w:r w:rsidRPr="000A6335">
        <w:rPr>
          <w:rFonts w:asciiTheme="majorBidi" w:eastAsia="Times New Roman" w:hAnsiTheme="majorBidi" w:cstheme="majorBidi"/>
          <w:color w:val="000000"/>
          <w:sz w:val="24"/>
          <w:szCs w:val="24"/>
          <w:lang w:eastAsia="ar-IQ" w:bidi="ar-IQ"/>
        </w:rPr>
        <w:t xml:space="preserve"> it is translated to 26 languages and in 2012. The novel was adapted into a film (Wikipedia) and broke multiple box office records. </w:t>
      </w:r>
      <w:r w:rsidRPr="000A6335">
        <w:rPr>
          <w:rFonts w:asciiTheme="majorBidi" w:eastAsia="Times New Roman" w:hAnsiTheme="majorBidi" w:cstheme="majorBidi"/>
          <w:i/>
          <w:iCs/>
          <w:color w:val="000000"/>
          <w:sz w:val="24"/>
          <w:szCs w:val="24"/>
          <w:lang w:eastAsia="ar-IQ" w:bidi="ar-IQ"/>
        </w:rPr>
        <w:t xml:space="preserve">The Hunger Games </w:t>
      </w:r>
      <w:r w:rsidRPr="000A6335">
        <w:rPr>
          <w:rFonts w:asciiTheme="majorBidi" w:eastAsia="Times New Roman" w:hAnsiTheme="majorBidi" w:cstheme="majorBidi"/>
          <w:color w:val="000000"/>
          <w:sz w:val="24"/>
          <w:szCs w:val="24"/>
          <w:lang w:eastAsia="ar-IQ" w:bidi="ar-IQ"/>
        </w:rPr>
        <w:t xml:space="preserve">were followed by </w:t>
      </w:r>
      <w:r w:rsidRPr="000A6335">
        <w:rPr>
          <w:rFonts w:asciiTheme="majorBidi" w:eastAsia="Times New Roman" w:hAnsiTheme="majorBidi" w:cstheme="majorBidi"/>
          <w:i/>
          <w:iCs/>
          <w:color w:val="000000"/>
          <w:sz w:val="24"/>
          <w:szCs w:val="24"/>
          <w:lang w:eastAsia="ar-IQ" w:bidi="ar-IQ"/>
        </w:rPr>
        <w:t>Catching Fire</w:t>
      </w:r>
      <w:r w:rsidRPr="000A6335">
        <w:rPr>
          <w:rFonts w:asciiTheme="majorBidi" w:eastAsia="Times New Roman" w:hAnsiTheme="majorBidi" w:cstheme="majorBidi"/>
          <w:color w:val="000000"/>
          <w:sz w:val="24"/>
          <w:szCs w:val="24"/>
          <w:lang w:eastAsia="ar-IQ" w:bidi="ar-IQ"/>
        </w:rPr>
        <w:t xml:space="preserve"> 2009 and </w:t>
      </w:r>
      <w:r w:rsidRPr="000A6335">
        <w:rPr>
          <w:rFonts w:asciiTheme="majorBidi" w:eastAsia="Times New Roman" w:hAnsiTheme="majorBidi" w:cstheme="majorBidi"/>
          <w:i/>
          <w:iCs/>
          <w:color w:val="000000"/>
          <w:sz w:val="24"/>
          <w:szCs w:val="24"/>
          <w:lang w:eastAsia="ar-IQ" w:bidi="ar-IQ"/>
        </w:rPr>
        <w:t>Mockingjay</w:t>
      </w:r>
      <w:r w:rsidRPr="000A6335">
        <w:rPr>
          <w:rFonts w:asciiTheme="majorBidi" w:eastAsia="Times New Roman" w:hAnsiTheme="majorBidi" w:cstheme="majorBidi"/>
          <w:color w:val="000000"/>
          <w:sz w:val="24"/>
          <w:szCs w:val="24"/>
          <w:lang w:eastAsia="ar-IQ" w:bidi="ar-IQ"/>
        </w:rPr>
        <w:t xml:space="preserve"> 2010. The Trilogy became a phenomenon and was considered “the fastest page</w:t>
      </w:r>
      <w:r w:rsidR="00051744">
        <w:rPr>
          <w:rFonts w:asciiTheme="majorBidi" w:eastAsia="Times New Roman" w:hAnsiTheme="majorBidi" w:cstheme="majorBidi"/>
          <w:color w:val="000000"/>
          <w:sz w:val="24"/>
          <w:szCs w:val="24"/>
          <w:lang w:eastAsia="ar-IQ" w:bidi="ar-IQ"/>
        </w:rPr>
        <w:t>-turner in publication history”</w:t>
      </w:r>
      <w:r w:rsidRPr="000A6335">
        <w:rPr>
          <w:rFonts w:asciiTheme="majorBidi" w:eastAsia="Times New Roman" w:hAnsiTheme="majorBidi" w:cstheme="majorBidi"/>
          <w:color w:val="000000"/>
          <w:sz w:val="24"/>
          <w:szCs w:val="24"/>
          <w:lang w:eastAsia="ar-IQ" w:bidi="ar-IQ"/>
        </w:rPr>
        <w:t>. In spite of its great reception, very few critical articles and books were published about it (Ibid.). It portrays a world struck by wars and people struggling to survive poverty, disease and above all starvation. In a TV Interview with Bibliostar, Collins stated that she inspired the idea of the novel from the invasion of Iraq in 2003 and reality television:</w:t>
      </w:r>
    </w:p>
    <w:p w:rsidR="002D6D9F" w:rsidRPr="000A6335" w:rsidRDefault="000A6335" w:rsidP="002D6D9F">
      <w:pPr>
        <w:spacing w:after="0" w:line="240" w:lineRule="atLeast"/>
        <w:ind w:left="1728" w:right="1728"/>
        <w:jc w:val="both"/>
        <w:rPr>
          <w:rFonts w:asciiTheme="majorBidi" w:eastAsia="Times New Roman" w:hAnsiTheme="majorBidi" w:cstheme="majorBidi"/>
          <w:color w:val="000000"/>
          <w:lang w:eastAsia="ar-IQ" w:bidi="ar-IQ"/>
        </w:rPr>
      </w:pPr>
      <w:r w:rsidRPr="000A6335">
        <w:rPr>
          <w:rFonts w:asciiTheme="majorBidi" w:eastAsia="Times New Roman" w:hAnsiTheme="majorBidi" w:cstheme="majorBidi"/>
          <w:color w:val="000000"/>
          <w:lang w:eastAsia="ar-IQ" w:bidi="ar-IQ"/>
        </w:rPr>
        <w:t>I was lying in bed, late at night one night and I was channel surfing and I found myself going in between reality television programs and footage of the Iraq war and these images sort of began to melt together in my mind in a very unsettling way and that’s when it sort of struck me as the idea of these games (TV Collins)</w:t>
      </w:r>
    </w:p>
    <w:p w:rsidR="000A6335" w:rsidRPr="000A6335" w:rsidRDefault="000A6335" w:rsidP="00FB7990">
      <w:pPr>
        <w:keepNext/>
        <w:widowControl w:val="0"/>
        <w:autoSpaceDE w:val="0"/>
        <w:autoSpaceDN w:val="0"/>
        <w:spacing w:after="0" w:line="240" w:lineRule="atLeast"/>
        <w:ind w:firstLine="720"/>
        <w:jc w:val="both"/>
        <w:rPr>
          <w:rFonts w:asciiTheme="majorBidi" w:eastAsia="Times New Roman" w:hAnsiTheme="majorBidi" w:cstheme="majorBidi"/>
          <w:color w:val="000000"/>
          <w:sz w:val="24"/>
          <w:szCs w:val="24"/>
          <w:lang w:eastAsia="ar-IQ" w:bidi="ar-IQ"/>
        </w:rPr>
      </w:pPr>
      <w:r w:rsidRPr="000A6335">
        <w:rPr>
          <w:rFonts w:asciiTheme="majorBidi" w:eastAsia="Times New Roman" w:hAnsiTheme="majorBidi" w:cstheme="majorBidi"/>
          <w:color w:val="000000"/>
          <w:sz w:val="24"/>
          <w:szCs w:val="24"/>
          <w:lang w:eastAsia="ar-IQ" w:bidi="ar-IQ"/>
        </w:rPr>
        <w:t xml:space="preserve">While Sharyn Pearce, Vivienne Muller, and Lesley Hawkes studied the trilogy as being inspired by 'Roman gladiators' as cited in Arrows (2012), 'Greek mythology' as stated in McConnell (2016), and 'fairytales'. Sara Buttsworth and Maartje Abbenhuis, for example, connect the games with Brother Grimm </w:t>
      </w:r>
      <w:r w:rsidRPr="000A6335">
        <w:rPr>
          <w:rFonts w:asciiTheme="majorBidi" w:eastAsia="Times New Roman" w:hAnsiTheme="majorBidi" w:cstheme="majorBidi"/>
          <w:i/>
          <w:iCs/>
          <w:color w:val="000000"/>
          <w:sz w:val="24"/>
          <w:szCs w:val="24"/>
          <w:lang w:eastAsia="ar-IQ" w:bidi="ar-IQ"/>
        </w:rPr>
        <w:t>Hansel and Gretel</w:t>
      </w:r>
      <w:r w:rsidRPr="000A6335">
        <w:rPr>
          <w:rFonts w:asciiTheme="majorBidi" w:eastAsia="Times New Roman" w:hAnsiTheme="majorBidi" w:cstheme="majorBidi"/>
          <w:color w:val="000000"/>
          <w:sz w:val="24"/>
          <w:szCs w:val="24"/>
          <w:lang w:eastAsia="ar-IQ" w:bidi="ar-IQ"/>
        </w:rPr>
        <w:t xml:space="preserve"> fairytale in their book </w:t>
      </w:r>
      <w:r w:rsidRPr="000A6335">
        <w:rPr>
          <w:rFonts w:asciiTheme="majorBidi" w:eastAsia="Times New Roman" w:hAnsiTheme="majorBidi" w:cstheme="majorBidi"/>
          <w:i/>
          <w:iCs/>
          <w:color w:val="000000"/>
          <w:sz w:val="24"/>
          <w:szCs w:val="24"/>
          <w:lang w:eastAsia="ar-IQ" w:bidi="ar-IQ"/>
        </w:rPr>
        <w:t>War, Myth, And Fairytales (</w:t>
      </w:r>
      <w:r w:rsidRPr="000A6335">
        <w:rPr>
          <w:rFonts w:asciiTheme="majorBidi" w:eastAsia="Times New Roman" w:hAnsiTheme="majorBidi" w:cstheme="majorBidi"/>
          <w:color w:val="000000"/>
          <w:sz w:val="24"/>
          <w:szCs w:val="24"/>
          <w:lang w:eastAsia="ar-IQ" w:bidi="ar-IQ"/>
        </w:rPr>
        <w:t>2017). Suzanne Collins is the daughter of a military historian officer who s</w:t>
      </w:r>
      <w:r w:rsidR="00051744">
        <w:rPr>
          <w:rFonts w:asciiTheme="majorBidi" w:eastAsia="Times New Roman" w:hAnsiTheme="majorBidi" w:cstheme="majorBidi"/>
          <w:color w:val="000000"/>
          <w:sz w:val="24"/>
          <w:szCs w:val="24"/>
          <w:lang w:eastAsia="ar-IQ" w:bidi="ar-IQ"/>
        </w:rPr>
        <w:t>erved in the Vietnam War. (</w:t>
      </w:r>
      <w:r w:rsidR="00051744" w:rsidRPr="00051744">
        <w:rPr>
          <w:rFonts w:asciiTheme="majorBidi" w:eastAsia="Times New Roman" w:hAnsiTheme="majorBidi" w:cstheme="majorBidi"/>
          <w:color w:val="000000"/>
          <w:sz w:val="24"/>
          <w:szCs w:val="24"/>
          <w:lang w:eastAsia="ar-IQ" w:bidi="ar-IQ"/>
        </w:rPr>
        <w:t>Suzanne Collin, biography, 2010</w:t>
      </w:r>
      <w:r w:rsidRPr="000A6335">
        <w:rPr>
          <w:rFonts w:asciiTheme="majorBidi" w:eastAsia="Times New Roman" w:hAnsiTheme="majorBidi" w:cstheme="majorBidi"/>
          <w:color w:val="000000"/>
          <w:sz w:val="24"/>
          <w:szCs w:val="24"/>
          <w:lang w:eastAsia="ar-IQ" w:bidi="ar-IQ"/>
        </w:rPr>
        <w:t>). In this respect, Gray (2014) adds that she spent her childhood years watching footages of the Vietnam War on television although her mother tried to shield them from it yet in vain.</w:t>
      </w:r>
    </w:p>
    <w:p w:rsidR="000A6335" w:rsidRPr="000A6335" w:rsidRDefault="000A6335" w:rsidP="006854EB">
      <w:pPr>
        <w:widowControl w:val="0"/>
        <w:autoSpaceDE w:val="0"/>
        <w:autoSpaceDN w:val="0"/>
        <w:spacing w:after="0" w:line="240" w:lineRule="atLeast"/>
        <w:ind w:firstLine="720"/>
        <w:jc w:val="both"/>
        <w:rPr>
          <w:rFonts w:asciiTheme="majorBidi" w:eastAsia="Times New Roman" w:hAnsiTheme="majorBidi" w:cstheme="majorBidi"/>
          <w:color w:val="000000"/>
          <w:sz w:val="24"/>
          <w:szCs w:val="24"/>
          <w:lang w:eastAsia="ar-IQ" w:bidi="ar-IQ"/>
        </w:rPr>
      </w:pPr>
    </w:p>
    <w:p w:rsidR="000A6335" w:rsidRDefault="000A6335" w:rsidP="006854EB">
      <w:pPr>
        <w:widowControl w:val="0"/>
        <w:autoSpaceDE w:val="0"/>
        <w:autoSpaceDN w:val="0"/>
        <w:spacing w:after="0" w:line="240" w:lineRule="atLeast"/>
        <w:ind w:firstLine="720"/>
        <w:jc w:val="both"/>
        <w:rPr>
          <w:rFonts w:asciiTheme="majorBidi" w:eastAsia="Times New Roman" w:hAnsiTheme="majorBidi" w:cstheme="majorBidi"/>
          <w:color w:val="000000"/>
          <w:sz w:val="24"/>
          <w:szCs w:val="24"/>
          <w:lang w:eastAsia="ar-IQ" w:bidi="ar-IQ"/>
        </w:rPr>
      </w:pPr>
      <w:r w:rsidRPr="000A6335">
        <w:rPr>
          <w:rFonts w:asciiTheme="majorBidi" w:eastAsia="Times New Roman" w:hAnsiTheme="majorBidi" w:cstheme="majorBidi"/>
          <w:color w:val="000000"/>
          <w:sz w:val="24"/>
          <w:szCs w:val="24"/>
          <w:lang w:eastAsia="ar-IQ" w:bidi="ar-IQ"/>
        </w:rPr>
        <w:t>By the end of the twentieth century and the dawn of the twenty-first reality television programs became very famous in which the daily lives of a group of people are recorded and broadcasted for all audience to see (Wikipedia about Reality Television). Here, Finland, (2003) maintains that reality programs like Survivor (1997- present), Big Brother (1999- present), The Bachelor (2002-present) and many more were followed and audience sympathized with those characters more than they did with war soldiers. This fact made Collins connect the ugly war of The Hunger Games where young individuals are forced to fight for their survival, manipulated by the game maker, tricked and killed violently on live television with everyone watching.</w:t>
      </w:r>
      <w:r w:rsidRPr="000A6335">
        <w:rPr>
          <w:rFonts w:asciiTheme="majorBidi" w:eastAsia="Times New Roman" w:hAnsiTheme="majorBidi" w:cstheme="majorBidi"/>
          <w:sz w:val="24"/>
          <w:szCs w:val="24"/>
          <w:lang w:eastAsia="ar-IQ" w:bidi="ar-IQ"/>
        </w:rPr>
        <w:t xml:space="preserve"> </w:t>
      </w:r>
      <w:r w:rsidRPr="000A6335">
        <w:rPr>
          <w:rFonts w:asciiTheme="majorBidi" w:eastAsia="Times New Roman" w:hAnsiTheme="majorBidi" w:cstheme="majorBidi"/>
          <w:color w:val="000000"/>
          <w:sz w:val="24"/>
          <w:szCs w:val="24"/>
          <w:lang w:eastAsia="ar-IQ" w:bidi="ar-IQ"/>
        </w:rPr>
        <w:t xml:space="preserve">Daniel C. Hallin states that the first truly televised war was the Vietnamese war for it was twenty-four-hour war coverage. Then Alastair Finlan in "The Gulf War 1991" claims that the twenty-four-hour war Media courage of Katniss show while taking part in </w:t>
      </w:r>
      <w:r w:rsidRPr="000A6335">
        <w:rPr>
          <w:rFonts w:asciiTheme="majorBidi" w:eastAsia="Times New Roman" w:hAnsiTheme="majorBidi" w:cstheme="majorBidi"/>
          <w:i/>
          <w:iCs/>
          <w:color w:val="000000"/>
          <w:sz w:val="24"/>
          <w:szCs w:val="24"/>
          <w:lang w:eastAsia="ar-IQ" w:bidi="ar-IQ"/>
        </w:rPr>
        <w:t>The Hunger Games</w:t>
      </w:r>
      <w:r w:rsidRPr="000A6335">
        <w:rPr>
          <w:rFonts w:asciiTheme="majorBidi" w:eastAsia="Times New Roman" w:hAnsiTheme="majorBidi" w:cstheme="majorBidi"/>
          <w:color w:val="000000"/>
          <w:sz w:val="24"/>
          <w:szCs w:val="24"/>
          <w:lang w:eastAsia="ar-IQ" w:bidi="ar-IQ"/>
        </w:rPr>
        <w:t xml:space="preserve"> </w:t>
      </w:r>
      <w:r w:rsidRPr="000A6335">
        <w:rPr>
          <w:rFonts w:asciiTheme="majorBidi" w:eastAsia="Times New Roman" w:hAnsiTheme="majorBidi" w:cstheme="majorBidi"/>
          <w:color w:val="000000"/>
          <w:sz w:val="24"/>
          <w:szCs w:val="24"/>
          <w:lang w:eastAsia="ar-IQ" w:bidi="ar-IQ"/>
        </w:rPr>
        <w:lastRenderedPageBreak/>
        <w:t>seems to bring the civilian observer around the world close to the action than before”(p.74)</w:t>
      </w:r>
    </w:p>
    <w:p w:rsidR="001B1EA0" w:rsidRPr="000A6335" w:rsidRDefault="001B1EA0" w:rsidP="006854EB">
      <w:pPr>
        <w:widowControl w:val="0"/>
        <w:autoSpaceDE w:val="0"/>
        <w:autoSpaceDN w:val="0"/>
        <w:spacing w:after="0" w:line="240" w:lineRule="atLeast"/>
        <w:ind w:firstLine="720"/>
        <w:jc w:val="both"/>
        <w:rPr>
          <w:rFonts w:asciiTheme="majorBidi" w:eastAsia="Times New Roman" w:hAnsiTheme="majorBidi" w:cstheme="majorBidi"/>
          <w:color w:val="000000"/>
          <w:sz w:val="24"/>
          <w:szCs w:val="24"/>
          <w:lang w:eastAsia="ar-IQ" w:bidi="ar-IQ"/>
        </w:rPr>
      </w:pPr>
    </w:p>
    <w:p w:rsidR="000A6335" w:rsidRDefault="000A6335" w:rsidP="006854EB">
      <w:pPr>
        <w:keepNext/>
        <w:widowControl w:val="0"/>
        <w:autoSpaceDE w:val="0"/>
        <w:autoSpaceDN w:val="0"/>
        <w:spacing w:after="0" w:line="240" w:lineRule="atLeast"/>
        <w:ind w:firstLine="720"/>
        <w:jc w:val="both"/>
        <w:rPr>
          <w:rFonts w:asciiTheme="majorBidi" w:eastAsia="Times New Roman" w:hAnsiTheme="majorBidi" w:cstheme="majorBidi"/>
          <w:color w:val="000000"/>
          <w:sz w:val="24"/>
          <w:szCs w:val="24"/>
          <w:lang w:eastAsia="ar-IQ" w:bidi="ar-IQ"/>
        </w:rPr>
      </w:pPr>
      <w:r w:rsidRPr="000A6335">
        <w:rPr>
          <w:rFonts w:asciiTheme="majorBidi" w:eastAsia="Times New Roman" w:hAnsiTheme="majorBidi" w:cstheme="majorBidi"/>
          <w:color w:val="000000"/>
          <w:sz w:val="24"/>
          <w:szCs w:val="24"/>
          <w:lang w:eastAsia="ar-IQ" w:bidi="ar-IQ"/>
        </w:rPr>
        <w:t xml:space="preserve"> Baldick (2015) mentions that by the age of eleven, Collins lost her father in the war. All disturbing memories and frightening emotions she felt while watching the war zone where her father used to fight incarnated in her novel, </w:t>
      </w:r>
      <w:r w:rsidRPr="000A6335">
        <w:rPr>
          <w:rFonts w:asciiTheme="majorBidi" w:eastAsia="Times New Roman" w:hAnsiTheme="majorBidi" w:cstheme="majorBidi"/>
          <w:i/>
          <w:iCs/>
          <w:color w:val="000000"/>
          <w:sz w:val="24"/>
          <w:szCs w:val="24"/>
          <w:lang w:eastAsia="ar-IQ" w:bidi="ar-IQ"/>
        </w:rPr>
        <w:t>The Hunger Games</w:t>
      </w:r>
      <w:r w:rsidRPr="000A6335">
        <w:rPr>
          <w:rFonts w:asciiTheme="majorBidi" w:eastAsia="Times New Roman" w:hAnsiTheme="majorBidi" w:cstheme="majorBidi"/>
          <w:color w:val="000000"/>
          <w:sz w:val="24"/>
          <w:szCs w:val="24"/>
          <w:lang w:eastAsia="ar-IQ" w:bidi="ar-IQ"/>
        </w:rPr>
        <w:t>.  Chris Baldick explains the term” Allusion” according to the Oxford Dictionary of Literary Terms as:</w:t>
      </w:r>
    </w:p>
    <w:p w:rsidR="00F35FA3" w:rsidRPr="000A6335" w:rsidRDefault="00F35FA3" w:rsidP="006854EB">
      <w:pPr>
        <w:keepNext/>
        <w:widowControl w:val="0"/>
        <w:autoSpaceDE w:val="0"/>
        <w:autoSpaceDN w:val="0"/>
        <w:spacing w:after="0" w:line="240" w:lineRule="atLeast"/>
        <w:ind w:firstLine="720"/>
        <w:jc w:val="both"/>
        <w:rPr>
          <w:rFonts w:asciiTheme="majorBidi" w:eastAsia="Times New Roman" w:hAnsiTheme="majorBidi" w:cstheme="majorBidi"/>
          <w:color w:val="000000"/>
          <w:sz w:val="24"/>
          <w:szCs w:val="24"/>
          <w:lang w:eastAsia="ar-IQ" w:bidi="ar-IQ"/>
        </w:rPr>
      </w:pPr>
    </w:p>
    <w:p w:rsidR="000A6335" w:rsidRPr="000A6335" w:rsidRDefault="000A6335" w:rsidP="00F35FA3">
      <w:pPr>
        <w:keepNext/>
        <w:widowControl w:val="0"/>
        <w:pBdr>
          <w:bottom w:val="single" w:sz="6" w:space="23" w:color="auto"/>
        </w:pBdr>
        <w:autoSpaceDE w:val="0"/>
        <w:autoSpaceDN w:val="0"/>
        <w:spacing w:after="0" w:line="240" w:lineRule="atLeast"/>
        <w:ind w:left="1728" w:right="1728"/>
        <w:jc w:val="both"/>
        <w:rPr>
          <w:rFonts w:asciiTheme="majorBidi" w:eastAsia="Times New Roman" w:hAnsiTheme="majorBidi" w:cstheme="majorBidi"/>
          <w:color w:val="000000"/>
          <w:lang w:eastAsia="ar-IQ" w:bidi="ar-IQ"/>
        </w:rPr>
      </w:pPr>
      <w:r w:rsidRPr="000A6335">
        <w:rPr>
          <w:rFonts w:asciiTheme="majorBidi" w:eastAsia="Times New Roman" w:hAnsiTheme="majorBidi" w:cstheme="majorBidi"/>
          <w:color w:val="000000"/>
          <w:lang w:eastAsia="ar-IQ" w:bidi="ar-IQ"/>
        </w:rPr>
        <w:t>an indirect or passing reference to some event, person, place, or artistic work, the nature and relevance of which is not explained by the writer but relies on the reader’s familiarity with what is thus mentioned (pp. 9-10).</w:t>
      </w:r>
    </w:p>
    <w:p w:rsidR="000A6335" w:rsidRPr="00357698" w:rsidRDefault="000A6335" w:rsidP="006854EB">
      <w:pPr>
        <w:spacing w:line="240" w:lineRule="atLeast"/>
        <w:ind w:firstLine="720"/>
        <w:jc w:val="both"/>
        <w:rPr>
          <w:rFonts w:asciiTheme="majorBidi" w:eastAsia="Times New Roman" w:hAnsiTheme="majorBidi" w:cstheme="majorBidi"/>
          <w:color w:val="000000"/>
          <w:sz w:val="24"/>
          <w:szCs w:val="24"/>
          <w:lang w:eastAsia="ar-IQ" w:bidi="ar-IQ"/>
        </w:rPr>
      </w:pPr>
      <w:r w:rsidRPr="00357698">
        <w:rPr>
          <w:rFonts w:asciiTheme="majorBidi" w:eastAsia="Times New Roman" w:hAnsiTheme="majorBidi" w:cstheme="majorBidi"/>
          <w:color w:val="000000"/>
          <w:sz w:val="24"/>
          <w:szCs w:val="24"/>
          <w:lang w:eastAsia="ar-IQ" w:bidi="ar-IQ"/>
        </w:rPr>
        <w:t>The Hunger Games tells the story of a destroyed country called Panem where people starve to death while the rich government represented by the Capital enjoys the riches of all its population.</w:t>
      </w:r>
      <w:r w:rsidRPr="00357698">
        <w:rPr>
          <w:rFonts w:asciiTheme="majorBidi" w:eastAsia="Times New Roman" w:hAnsiTheme="majorBidi" w:cstheme="majorBidi"/>
          <w:sz w:val="24"/>
          <w:szCs w:val="24"/>
          <w:lang w:eastAsia="ar-IQ" w:bidi="ar-IQ"/>
        </w:rPr>
        <w:t xml:space="preserve"> </w:t>
      </w:r>
      <w:r w:rsidRPr="00357698">
        <w:rPr>
          <w:rFonts w:asciiTheme="majorBidi" w:eastAsia="Times New Roman" w:hAnsiTheme="majorBidi" w:cstheme="majorBidi"/>
          <w:color w:val="000000"/>
          <w:sz w:val="24"/>
          <w:szCs w:val="24"/>
          <w:lang w:eastAsia="ar-IQ" w:bidi="ar-IQ"/>
        </w:rPr>
        <w:t>The place is a fictitious, but not outlandish, post-apocalyptic, police-state land. Panem was a very rich and strong country ruled by a ruthless president, Snow. It seems that the people of Panem rose against their president for stealing their riches and keeping them in hunger they” rebel against the tyrant ruling over them and drive him from power” (</w:t>
      </w:r>
      <w:r w:rsidRPr="00051744">
        <w:rPr>
          <w:rFonts w:asciiTheme="majorBidi" w:eastAsia="Times New Roman" w:hAnsiTheme="majorBidi" w:cstheme="majorBidi"/>
          <w:color w:val="000000"/>
          <w:sz w:val="24"/>
          <w:szCs w:val="24"/>
          <w:lang w:eastAsia="ar-IQ" w:bidi="ar-IQ"/>
        </w:rPr>
        <w:t>Ziegler, 2013, p. 174</w:t>
      </w:r>
      <w:r w:rsidRPr="00357698">
        <w:rPr>
          <w:rFonts w:asciiTheme="majorBidi" w:eastAsia="Times New Roman" w:hAnsiTheme="majorBidi" w:cstheme="majorBidi"/>
          <w:color w:val="000000"/>
          <w:sz w:val="24"/>
          <w:szCs w:val="24"/>
          <w:lang w:eastAsia="ar-IQ" w:bidi="ar-IQ"/>
        </w:rPr>
        <w:t>). Thus, he retaliate by publicly executing many rebels as well as bombing district 13 with "toxic bombs” (</w:t>
      </w:r>
      <w:r w:rsidRPr="00051744">
        <w:rPr>
          <w:rFonts w:asciiTheme="majorBidi" w:eastAsia="Times New Roman" w:hAnsiTheme="majorBidi" w:cstheme="majorBidi"/>
          <w:color w:val="000000"/>
          <w:sz w:val="24"/>
          <w:szCs w:val="24"/>
          <w:lang w:eastAsia="ar-IQ" w:bidi="ar-IQ"/>
        </w:rPr>
        <w:t>HG, 2008, p. 83</w:t>
      </w:r>
      <w:r w:rsidRPr="00357698">
        <w:rPr>
          <w:rFonts w:asciiTheme="majorBidi" w:eastAsia="Times New Roman" w:hAnsiTheme="majorBidi" w:cstheme="majorBidi"/>
          <w:color w:val="000000"/>
          <w:sz w:val="24"/>
          <w:szCs w:val="24"/>
          <w:lang w:eastAsia="ar-IQ" w:bidi="ar-IQ"/>
        </w:rPr>
        <w:t>) burring everyone into the ground. For fear of the future rebellion, the hunger games were invented. An assigned gamekeeper designs an arena, select game players from each district, forcing them to fight against each other on live television while equipping them with suitable uniforms, gear, and strategies. People in By the end of the twentieth century and the dawn of the twenty-first reality television programs became very famous in which the daily lives of a group of people are recorded and broadcasted for all audience to see (</w:t>
      </w:r>
      <w:r w:rsidRPr="00051744">
        <w:rPr>
          <w:rFonts w:asciiTheme="majorBidi" w:eastAsia="Times New Roman" w:hAnsiTheme="majorBidi" w:cstheme="majorBidi"/>
          <w:color w:val="000000"/>
          <w:sz w:val="24"/>
          <w:szCs w:val="24"/>
          <w:lang w:eastAsia="ar-IQ" w:bidi="ar-IQ"/>
        </w:rPr>
        <w:t>Wikipedia about Reality Television</w:t>
      </w:r>
      <w:r w:rsidRPr="00357698">
        <w:rPr>
          <w:rFonts w:asciiTheme="majorBidi" w:eastAsia="Times New Roman" w:hAnsiTheme="majorBidi" w:cstheme="majorBidi"/>
          <w:color w:val="000000"/>
          <w:sz w:val="24"/>
          <w:szCs w:val="24"/>
          <w:lang w:eastAsia="ar-IQ" w:bidi="ar-IQ"/>
        </w:rPr>
        <w:t xml:space="preserve">). Here, </w:t>
      </w:r>
      <w:r w:rsidRPr="00051744">
        <w:rPr>
          <w:rFonts w:asciiTheme="majorBidi" w:eastAsia="Times New Roman" w:hAnsiTheme="majorBidi" w:cstheme="majorBidi"/>
          <w:color w:val="000000"/>
          <w:sz w:val="24"/>
          <w:szCs w:val="24"/>
          <w:lang w:eastAsia="ar-IQ" w:bidi="ar-IQ"/>
        </w:rPr>
        <w:t>Finland, (2003</w:t>
      </w:r>
      <w:r w:rsidRPr="00357698">
        <w:rPr>
          <w:rFonts w:asciiTheme="majorBidi" w:eastAsia="Times New Roman" w:hAnsiTheme="majorBidi" w:cstheme="majorBidi"/>
          <w:color w:val="000000"/>
          <w:sz w:val="24"/>
          <w:szCs w:val="24"/>
          <w:lang w:eastAsia="ar-IQ" w:bidi="ar-IQ"/>
        </w:rPr>
        <w:t>) maintains that reality programs like Survivor (1997- present), Big Brother (1999- present), The Bachelor (2002-present) and many more were followed and audience sympathized with those characters more than they did with war soldiers. This fact made Collins connect the ugly war of The Hunger Games where young individuals are forced to fight for their survival, manipulated by the game maker, tricked and killed violently on live television with everyone watching.</w:t>
      </w:r>
      <w:r w:rsidRPr="00357698">
        <w:rPr>
          <w:rFonts w:asciiTheme="majorBidi" w:eastAsia="Times New Roman" w:hAnsiTheme="majorBidi" w:cstheme="majorBidi"/>
          <w:sz w:val="24"/>
          <w:szCs w:val="24"/>
          <w:lang w:eastAsia="ar-IQ" w:bidi="ar-IQ"/>
        </w:rPr>
        <w:t xml:space="preserve"> </w:t>
      </w:r>
      <w:r w:rsidRPr="00357698">
        <w:rPr>
          <w:rFonts w:asciiTheme="majorBidi" w:eastAsia="Times New Roman" w:hAnsiTheme="majorBidi" w:cstheme="majorBidi"/>
          <w:color w:val="000000"/>
          <w:sz w:val="24"/>
          <w:szCs w:val="24"/>
          <w:lang w:eastAsia="ar-IQ" w:bidi="ar-IQ"/>
        </w:rPr>
        <w:t xml:space="preserve">Daniel C. Hallin states that the first truly televised war was the Vietnamese war for it was twenty-four-hour war coverage. Then Alastair Finlan in "The Gulf War 1991" claims that the twenty-four-hour war Media courage of Katniss show while taking part in </w:t>
      </w:r>
      <w:r w:rsidRPr="00357698">
        <w:rPr>
          <w:rFonts w:asciiTheme="majorBidi" w:eastAsia="Times New Roman" w:hAnsiTheme="majorBidi" w:cstheme="majorBidi"/>
          <w:i/>
          <w:iCs/>
          <w:color w:val="000000"/>
          <w:sz w:val="24"/>
          <w:szCs w:val="24"/>
          <w:lang w:eastAsia="ar-IQ" w:bidi="ar-IQ"/>
        </w:rPr>
        <w:t>The Hunger Games</w:t>
      </w:r>
      <w:r w:rsidRPr="00357698">
        <w:rPr>
          <w:rFonts w:asciiTheme="majorBidi" w:eastAsia="Times New Roman" w:hAnsiTheme="majorBidi" w:cstheme="majorBidi"/>
          <w:color w:val="000000"/>
          <w:sz w:val="24"/>
          <w:szCs w:val="24"/>
          <w:lang w:eastAsia="ar-IQ" w:bidi="ar-IQ"/>
        </w:rPr>
        <w:t xml:space="preserve"> seems to bring the civilian observer around the world close to the action than before”(</w:t>
      </w:r>
      <w:r w:rsidRPr="00051744">
        <w:rPr>
          <w:rFonts w:asciiTheme="majorBidi" w:eastAsia="Times New Roman" w:hAnsiTheme="majorBidi" w:cstheme="majorBidi"/>
          <w:color w:val="000000"/>
          <w:sz w:val="24"/>
          <w:szCs w:val="24"/>
          <w:lang w:eastAsia="ar-IQ" w:bidi="ar-IQ"/>
        </w:rPr>
        <w:t>p.74</w:t>
      </w:r>
      <w:r w:rsidRPr="00357698">
        <w:rPr>
          <w:rFonts w:asciiTheme="majorBidi" w:eastAsia="Times New Roman" w:hAnsiTheme="majorBidi" w:cstheme="majorBidi"/>
          <w:color w:val="000000"/>
          <w:sz w:val="24"/>
          <w:szCs w:val="24"/>
          <w:lang w:eastAsia="ar-IQ" w:bidi="ar-IQ"/>
        </w:rPr>
        <w:t>)</w:t>
      </w:r>
    </w:p>
    <w:p w:rsidR="000A6335" w:rsidRDefault="000A6335" w:rsidP="006854EB">
      <w:pPr>
        <w:keepNext/>
        <w:widowControl w:val="0"/>
        <w:autoSpaceDE w:val="0"/>
        <w:autoSpaceDN w:val="0"/>
        <w:spacing w:after="0" w:line="240" w:lineRule="atLeast"/>
        <w:ind w:firstLine="567"/>
        <w:jc w:val="both"/>
        <w:rPr>
          <w:rFonts w:asciiTheme="majorBidi" w:eastAsia="Times New Roman" w:hAnsiTheme="majorBidi" w:cstheme="majorBidi"/>
          <w:color w:val="000000"/>
          <w:sz w:val="24"/>
          <w:szCs w:val="24"/>
          <w:lang w:eastAsia="ar-IQ" w:bidi="ar-IQ"/>
        </w:rPr>
      </w:pPr>
      <w:r w:rsidRPr="000A6335">
        <w:rPr>
          <w:rFonts w:asciiTheme="majorBidi" w:eastAsia="Times New Roman" w:hAnsiTheme="majorBidi" w:cstheme="majorBidi"/>
          <w:color w:val="000000"/>
          <w:sz w:val="24"/>
          <w:szCs w:val="24"/>
          <w:lang w:eastAsia="ar-IQ" w:bidi="ar-IQ"/>
        </w:rPr>
        <w:lastRenderedPageBreak/>
        <w:t xml:space="preserve"> Baldick (2015) mentions that by the age of eleven, Collins lost her father in the war. All disturbing memories and frightening emotions she felt while watching the war zone where her father used to fight incarnated in her novel, </w:t>
      </w:r>
      <w:r w:rsidRPr="000A6335">
        <w:rPr>
          <w:rFonts w:asciiTheme="majorBidi" w:eastAsia="Times New Roman" w:hAnsiTheme="majorBidi" w:cstheme="majorBidi"/>
          <w:i/>
          <w:iCs/>
          <w:color w:val="000000"/>
          <w:sz w:val="24"/>
          <w:szCs w:val="24"/>
          <w:lang w:eastAsia="ar-IQ" w:bidi="ar-IQ"/>
        </w:rPr>
        <w:t>The Hunger Games</w:t>
      </w:r>
      <w:r w:rsidRPr="000A6335">
        <w:rPr>
          <w:rFonts w:asciiTheme="majorBidi" w:eastAsia="Times New Roman" w:hAnsiTheme="majorBidi" w:cstheme="majorBidi"/>
          <w:color w:val="000000"/>
          <w:sz w:val="24"/>
          <w:szCs w:val="24"/>
          <w:lang w:eastAsia="ar-IQ" w:bidi="ar-IQ"/>
        </w:rPr>
        <w:t>.  Chris Baldick explains the term” Allusion” according to the Oxford Dictionary of Literary Terms as:</w:t>
      </w:r>
    </w:p>
    <w:p w:rsidR="00F35FA3" w:rsidRPr="000A6335" w:rsidRDefault="00F35FA3" w:rsidP="006854EB">
      <w:pPr>
        <w:keepNext/>
        <w:widowControl w:val="0"/>
        <w:autoSpaceDE w:val="0"/>
        <w:autoSpaceDN w:val="0"/>
        <w:spacing w:after="0" w:line="240" w:lineRule="atLeast"/>
        <w:ind w:firstLine="567"/>
        <w:jc w:val="both"/>
        <w:rPr>
          <w:rFonts w:asciiTheme="majorBidi" w:eastAsia="Times New Roman" w:hAnsiTheme="majorBidi" w:cstheme="majorBidi"/>
          <w:color w:val="000000"/>
          <w:sz w:val="24"/>
          <w:szCs w:val="24"/>
          <w:lang w:eastAsia="ar-IQ" w:bidi="ar-IQ"/>
        </w:rPr>
      </w:pPr>
    </w:p>
    <w:p w:rsidR="000A6335" w:rsidRPr="000A6335" w:rsidRDefault="000A6335" w:rsidP="00F35FA3">
      <w:pPr>
        <w:keepNext/>
        <w:widowControl w:val="0"/>
        <w:pBdr>
          <w:bottom w:val="single" w:sz="6" w:space="23" w:color="auto"/>
        </w:pBdr>
        <w:autoSpaceDE w:val="0"/>
        <w:autoSpaceDN w:val="0"/>
        <w:spacing w:after="0" w:line="240" w:lineRule="atLeast"/>
        <w:ind w:left="1728" w:right="1728"/>
        <w:jc w:val="both"/>
        <w:rPr>
          <w:rFonts w:asciiTheme="majorBidi" w:eastAsia="Times New Roman" w:hAnsiTheme="majorBidi" w:cstheme="majorBidi"/>
          <w:color w:val="000000"/>
          <w:lang w:eastAsia="ar-IQ" w:bidi="ar-IQ"/>
        </w:rPr>
      </w:pPr>
      <w:r w:rsidRPr="000A6335">
        <w:rPr>
          <w:rFonts w:asciiTheme="majorBidi" w:eastAsia="Times New Roman" w:hAnsiTheme="majorBidi" w:cstheme="majorBidi"/>
          <w:color w:val="000000"/>
          <w:lang w:eastAsia="ar-IQ" w:bidi="ar-IQ"/>
        </w:rPr>
        <w:t>an indirect or passing reference to some event, person, place, or artistic work, the nature and relevance of which is not explained by the writer but relies on the reader’s familiarity with what is thus mentioned (pp. 9-10).</w:t>
      </w:r>
    </w:p>
    <w:p w:rsidR="00F35FA3" w:rsidRDefault="000A6335" w:rsidP="00F35FA3">
      <w:pPr>
        <w:keepNext/>
        <w:widowControl w:val="0"/>
        <w:pBdr>
          <w:bottom w:val="single" w:sz="6" w:space="24" w:color="auto"/>
        </w:pBdr>
        <w:autoSpaceDE w:val="0"/>
        <w:autoSpaceDN w:val="0"/>
        <w:spacing w:after="0" w:line="240" w:lineRule="atLeast"/>
        <w:ind w:firstLine="562"/>
        <w:jc w:val="both"/>
        <w:rPr>
          <w:rFonts w:asciiTheme="majorBidi" w:eastAsia="Times New Roman" w:hAnsiTheme="majorBidi" w:cstheme="majorBidi"/>
          <w:color w:val="000000"/>
          <w:sz w:val="24"/>
          <w:szCs w:val="24"/>
          <w:lang w:eastAsia="ar-IQ" w:bidi="ar-IQ"/>
        </w:rPr>
      </w:pPr>
      <w:r w:rsidRPr="000A6335">
        <w:rPr>
          <w:rFonts w:asciiTheme="majorBidi" w:eastAsia="Times New Roman" w:hAnsiTheme="majorBidi" w:cstheme="majorBidi"/>
          <w:color w:val="000000"/>
          <w:sz w:val="24"/>
          <w:szCs w:val="24"/>
          <w:lang w:eastAsia="ar-IQ" w:bidi="ar-IQ"/>
        </w:rPr>
        <w:t>The Hunger Games tells the story of a destroyed country called Panem where people starve to death while the rich government represented by the Capital enjoys the riches of all its population.</w:t>
      </w:r>
      <w:r w:rsidRPr="000A6335">
        <w:rPr>
          <w:rFonts w:asciiTheme="majorBidi" w:eastAsia="Times New Roman" w:hAnsiTheme="majorBidi" w:cstheme="majorBidi"/>
          <w:sz w:val="24"/>
          <w:szCs w:val="24"/>
          <w:lang w:eastAsia="ar-IQ" w:bidi="ar-IQ"/>
        </w:rPr>
        <w:t xml:space="preserve"> </w:t>
      </w:r>
      <w:r w:rsidRPr="000A6335">
        <w:rPr>
          <w:rFonts w:asciiTheme="majorBidi" w:eastAsia="Times New Roman" w:hAnsiTheme="majorBidi" w:cstheme="majorBidi"/>
          <w:color w:val="000000"/>
          <w:sz w:val="24"/>
          <w:szCs w:val="24"/>
          <w:lang w:eastAsia="ar-IQ" w:bidi="ar-IQ"/>
        </w:rPr>
        <w:t xml:space="preserve">The place is a fictitious, but not outlandish, post-apocalyptic, police-state land. Panem was a very rich and strong country ruled by a ruthless president, Snow. It seems that the people of Panem rose against their president for stealing their riches and keeping them in hunger they” rebel against the tyrant ruling over them and drive him from power” (Ziegler, 2013, p. 174). Thus, he retaliate by publicly executing many rebels as well as bombing district 13 with "toxic bombs” (HG, 2008, p. 83) burring everyone into the ground. For fear of the future rebellion, the hunger games were invented. An assigned gamekeeper designs an arena, select game players from each district, forcing them to fight against each other on live television while equipping them with suitable uniforms, gear, and strategies. People in Panem, have short electricity </w:t>
      </w:r>
      <w:proofErr w:type="gramStart"/>
      <w:r w:rsidR="008C6EF7">
        <w:rPr>
          <w:rFonts w:asciiTheme="majorBidi" w:eastAsia="Times New Roman" w:hAnsiTheme="majorBidi" w:cstheme="majorBidi"/>
          <w:color w:val="000000"/>
          <w:sz w:val="24"/>
          <w:szCs w:val="24"/>
          <w:lang w:eastAsia="ar-IQ" w:bidi="ar-IQ"/>
        </w:rPr>
        <w:t>supplies, their water is</w:t>
      </w:r>
      <w:proofErr w:type="gramEnd"/>
      <w:r w:rsidRPr="000A6335">
        <w:rPr>
          <w:rFonts w:asciiTheme="majorBidi" w:eastAsia="Times New Roman" w:hAnsiTheme="majorBidi" w:cstheme="majorBidi"/>
          <w:color w:val="000000"/>
          <w:sz w:val="24"/>
          <w:szCs w:val="24"/>
          <w:lang w:eastAsia="ar-IQ" w:bidi="ar-IQ"/>
        </w:rPr>
        <w:t xml:space="preserve"> not clean, struggling with diseases and lack of medication, and are starving from lack of food. All tributes are given uniforms that suit the environment they are going to fight it. Every year the Capital of Panem, ruled by the dictator President Snow, holds annual hunger games as a constant reminder of the president's strength, his suppression of past rebellion and a warning against future rebellion. In these games, one female and one male citizen from every district are forced to fight for their lives in a warlike an arena with live media converges for the amusement of the Capital.</w:t>
      </w:r>
      <w:r w:rsidRPr="000A6335">
        <w:rPr>
          <w:rFonts w:asciiTheme="majorBidi" w:eastAsia="Times New Roman" w:hAnsiTheme="majorBidi" w:cstheme="majorBidi"/>
          <w:sz w:val="24"/>
          <w:szCs w:val="24"/>
          <w:lang w:eastAsia="ar-IQ" w:bidi="ar-IQ"/>
        </w:rPr>
        <w:t xml:space="preserve"> </w:t>
      </w:r>
      <w:r w:rsidRPr="000A6335">
        <w:rPr>
          <w:rFonts w:asciiTheme="majorBidi" w:eastAsia="Times New Roman" w:hAnsiTheme="majorBidi" w:cstheme="majorBidi"/>
          <w:color w:val="000000"/>
          <w:sz w:val="24"/>
          <w:szCs w:val="24"/>
          <w:lang w:eastAsia="ar-IQ" w:bidi="ar-IQ"/>
        </w:rPr>
        <w:t>In The Hunger Games all tributes send to the warlike game zone are injected with trackers so as the game maker will know their position at all times for fear of getting lost on one hand, and to keep close control over them on the other.  Katniss is impressed by her uniform that reflects heat, her boots that is perfect for running and the supplies that were displayed at the cornucopia including weapons, water, medication, food, sleeping bags, and many more. Katniss Everdeen along with Peeta Malark is chosen by lottery as tributes to the gods of war. They are equipped, trained provided with a mentor, promised sponsors and are cheered to war on live television. They fight in the games and managed to survive against all odds, yet the gamekeepers made a slight change of rules allowing only one survivor to win forcing the two to fight each other to death. Ironically both Peeta and Katniss refused to subdue to this new rule and defied the President by trying to commit suicide. The gamekeeper was forced to change the rule back allowing them both to win; a gesture that the president considered as rebellion and promised it would not go unpunished. For more illustration, consider the following quote:</w:t>
      </w:r>
    </w:p>
    <w:p w:rsidR="000A6335" w:rsidRPr="000A6335" w:rsidRDefault="000A6335" w:rsidP="00F35FA3">
      <w:pPr>
        <w:keepNext/>
        <w:widowControl w:val="0"/>
        <w:pBdr>
          <w:bottom w:val="single" w:sz="6" w:space="24" w:color="auto"/>
        </w:pBdr>
        <w:autoSpaceDE w:val="0"/>
        <w:autoSpaceDN w:val="0"/>
        <w:spacing w:after="0" w:line="240" w:lineRule="atLeast"/>
        <w:ind w:left="1728" w:right="1728" w:firstLine="562"/>
        <w:jc w:val="both"/>
        <w:rPr>
          <w:rFonts w:asciiTheme="majorBidi" w:eastAsia="Times New Roman" w:hAnsiTheme="majorBidi" w:cstheme="majorBidi"/>
          <w:color w:val="000000"/>
          <w:sz w:val="24"/>
          <w:szCs w:val="24"/>
          <w:lang w:eastAsia="ar-IQ" w:bidi="ar-IQ"/>
        </w:rPr>
      </w:pPr>
      <w:r w:rsidRPr="000A6335">
        <w:rPr>
          <w:rFonts w:asciiTheme="majorBidi" w:eastAsia="Times New Roman" w:hAnsiTheme="majorBidi" w:cstheme="majorBidi"/>
          <w:color w:val="000000"/>
          <w:lang w:eastAsia="ar-IQ" w:bidi="ar-IQ"/>
        </w:rPr>
        <w:t xml:space="preserve">If Peeta and I were both to die, or they thought we were...My fingers fumble with the pouch on my belt, freeing it. </w:t>
      </w:r>
      <w:r w:rsidRPr="000A6335">
        <w:rPr>
          <w:rFonts w:asciiTheme="majorBidi" w:eastAsia="Times New Roman" w:hAnsiTheme="majorBidi" w:cstheme="majorBidi"/>
          <w:color w:val="000000"/>
          <w:lang w:eastAsia="ar-IQ" w:bidi="ar-IQ"/>
        </w:rPr>
        <w:lastRenderedPageBreak/>
        <w:t xml:space="preserve">Peeta sees it and his hand clamps on my wrist. "No, I won't let you." "Trust me," I whisper. He holds my gaze for a long moment then let's </w:t>
      </w:r>
      <w:proofErr w:type="gramStart"/>
      <w:r w:rsidRPr="000A6335">
        <w:rPr>
          <w:rFonts w:asciiTheme="majorBidi" w:eastAsia="Times New Roman" w:hAnsiTheme="majorBidi" w:cstheme="majorBidi"/>
          <w:color w:val="000000"/>
          <w:lang w:eastAsia="ar-IQ" w:bidi="ar-IQ"/>
        </w:rPr>
        <w:t>go</w:t>
      </w:r>
      <w:proofErr w:type="gramEnd"/>
      <w:r w:rsidRPr="000A6335">
        <w:rPr>
          <w:rFonts w:asciiTheme="majorBidi" w:eastAsia="Times New Roman" w:hAnsiTheme="majorBidi" w:cstheme="majorBidi"/>
          <w:color w:val="000000"/>
          <w:lang w:eastAsia="ar-IQ" w:bidi="ar-IQ"/>
        </w:rPr>
        <w:t xml:space="preserve">. I loosen the top of the pouch and pour a few </w:t>
      </w:r>
      <w:proofErr w:type="gramStart"/>
      <w:r w:rsidR="008C6EF7" w:rsidRPr="000A6335">
        <w:rPr>
          <w:rFonts w:asciiTheme="majorBidi" w:eastAsia="Times New Roman" w:hAnsiTheme="majorBidi" w:cstheme="majorBidi"/>
          <w:color w:val="000000"/>
          <w:lang w:eastAsia="ar-IQ" w:bidi="ar-IQ"/>
        </w:rPr>
        <w:t>spoonful</w:t>
      </w:r>
      <w:proofErr w:type="gramEnd"/>
      <w:r w:rsidRPr="000A6335">
        <w:rPr>
          <w:rFonts w:asciiTheme="majorBidi" w:eastAsia="Times New Roman" w:hAnsiTheme="majorBidi" w:cstheme="majorBidi"/>
          <w:color w:val="000000"/>
          <w:lang w:eastAsia="ar-IQ" w:bidi="ar-IQ"/>
        </w:rPr>
        <w:t xml:space="preserve"> of berries into his palm. Then I fill my own. </w:t>
      </w:r>
      <w:proofErr w:type="gramStart"/>
      <w:r w:rsidRPr="000A6335">
        <w:rPr>
          <w:rFonts w:asciiTheme="majorBidi" w:eastAsia="Times New Roman" w:hAnsiTheme="majorBidi" w:cstheme="majorBidi"/>
          <w:color w:val="000000"/>
          <w:lang w:eastAsia="ar-IQ" w:bidi="ar-IQ"/>
        </w:rPr>
        <w:t>"On the count of three?"</w:t>
      </w:r>
      <w:proofErr w:type="gramEnd"/>
      <w:r w:rsidRPr="000A6335">
        <w:rPr>
          <w:rFonts w:asciiTheme="majorBidi" w:eastAsia="Times New Roman" w:hAnsiTheme="majorBidi" w:cstheme="majorBidi"/>
          <w:color w:val="000000"/>
          <w:lang w:eastAsia="ar-IQ" w:bidi="ar-IQ"/>
        </w:rPr>
        <w:t xml:space="preserve"> Peeta leans down and kisses me once, very gently. "The count of three," he says. We stand; our backs pressed together, our empty hands locked tight. "Hold them out. I want everyone to see," he says. I spread out my fingers, and the dark berries glisten in the sun. I give Peeta's hand one last squeeze as a signal, as a good-bye, and we begin counting. </w:t>
      </w:r>
      <w:proofErr w:type="gramStart"/>
      <w:r w:rsidRPr="000A6335">
        <w:rPr>
          <w:rFonts w:asciiTheme="majorBidi" w:eastAsia="Times New Roman" w:hAnsiTheme="majorBidi" w:cstheme="majorBidi"/>
          <w:color w:val="000000"/>
          <w:lang w:eastAsia="ar-IQ" w:bidi="ar-IQ"/>
        </w:rPr>
        <w:t>"One."</w:t>
      </w:r>
      <w:proofErr w:type="gramEnd"/>
      <w:r w:rsidRPr="000A6335">
        <w:rPr>
          <w:rFonts w:asciiTheme="majorBidi" w:eastAsia="Times New Roman" w:hAnsiTheme="majorBidi" w:cstheme="majorBidi"/>
          <w:color w:val="000000"/>
          <w:lang w:eastAsia="ar-IQ" w:bidi="ar-IQ"/>
        </w:rPr>
        <w:t xml:space="preserve"> Maybe I'm wrong. "Two." Maybe they don't care if we both die. "Three!" It's too late to change my mind. I lift my hand to my mouth taking one last look at the world. The berries have just passed my lips when the trumpets begin to blare. The frantic voice of Claudius Templesmith shouts above them. </w:t>
      </w:r>
      <w:proofErr w:type="gramStart"/>
      <w:r w:rsidRPr="000A6335">
        <w:rPr>
          <w:rFonts w:asciiTheme="majorBidi" w:eastAsia="Times New Roman" w:hAnsiTheme="majorBidi" w:cstheme="majorBidi"/>
          <w:color w:val="000000"/>
          <w:lang w:eastAsia="ar-IQ" w:bidi="ar-IQ"/>
        </w:rPr>
        <w:t>"Stop!</w:t>
      </w:r>
      <w:proofErr w:type="gramEnd"/>
      <w:r w:rsidRPr="000A6335">
        <w:rPr>
          <w:rFonts w:asciiTheme="majorBidi" w:eastAsia="Times New Roman" w:hAnsiTheme="majorBidi" w:cstheme="majorBidi"/>
          <w:color w:val="000000"/>
          <w:lang w:eastAsia="ar-IQ" w:bidi="ar-IQ"/>
        </w:rPr>
        <w:t xml:space="preserve"> Stop! Ladies and gentlemen, I am pleased to present the victors of the 74th Hunger Games, Katniss Everdeen, and Peeta </w:t>
      </w:r>
      <w:proofErr w:type="spellStart"/>
      <w:r w:rsidRPr="000A6335">
        <w:rPr>
          <w:rFonts w:asciiTheme="majorBidi" w:eastAsia="Times New Roman" w:hAnsiTheme="majorBidi" w:cstheme="majorBidi"/>
          <w:color w:val="000000"/>
          <w:lang w:eastAsia="ar-IQ" w:bidi="ar-IQ"/>
        </w:rPr>
        <w:t>Mellark</w:t>
      </w:r>
      <w:proofErr w:type="spellEnd"/>
      <w:r w:rsidRPr="000A6335">
        <w:rPr>
          <w:rFonts w:asciiTheme="majorBidi" w:eastAsia="Times New Roman" w:hAnsiTheme="majorBidi" w:cstheme="majorBidi"/>
          <w:color w:val="000000"/>
          <w:lang w:eastAsia="ar-IQ" w:bidi="ar-IQ"/>
        </w:rPr>
        <w:t>! I give you - the tributes of District 12 (HG, 2008, p. 85-89)</w:t>
      </w:r>
    </w:p>
    <w:p w:rsidR="000A6335" w:rsidRPr="000A6335" w:rsidRDefault="000A6335" w:rsidP="001B1EA0">
      <w:pPr>
        <w:keepNext/>
        <w:widowControl w:val="0"/>
        <w:autoSpaceDE w:val="0"/>
        <w:autoSpaceDN w:val="0"/>
        <w:spacing w:after="0" w:line="240" w:lineRule="atLeast"/>
        <w:ind w:firstLine="720"/>
        <w:jc w:val="both"/>
        <w:rPr>
          <w:rFonts w:asciiTheme="majorBidi" w:eastAsia="Times New Roman" w:hAnsiTheme="majorBidi" w:cstheme="majorBidi"/>
          <w:color w:val="000000"/>
          <w:sz w:val="24"/>
          <w:szCs w:val="24"/>
          <w:lang w:eastAsia="ar-IQ" w:bidi="ar-IQ"/>
        </w:rPr>
      </w:pPr>
      <w:r w:rsidRPr="000A6335">
        <w:rPr>
          <w:rFonts w:asciiTheme="majorBidi" w:eastAsia="Times New Roman" w:hAnsiTheme="majorBidi" w:cstheme="majorBidi"/>
          <w:color w:val="000000"/>
          <w:sz w:val="24"/>
          <w:szCs w:val="24"/>
          <w:lang w:eastAsia="ar-IQ" w:bidi="ar-IQ"/>
        </w:rPr>
        <w:t xml:space="preserve">The change in the rules of the games before Katniss’ victory was inevitably impossible but the power of unity forced the game makers consequently to submit to the idea of change. In </w:t>
      </w:r>
      <w:r w:rsidRPr="000A6335">
        <w:rPr>
          <w:rFonts w:asciiTheme="majorBidi" w:eastAsia="Times New Roman" w:hAnsiTheme="majorBidi" w:cstheme="majorBidi"/>
          <w:i/>
          <w:iCs/>
          <w:color w:val="000000"/>
          <w:sz w:val="24"/>
          <w:szCs w:val="24"/>
          <w:lang w:eastAsia="ar-IQ" w:bidi="ar-IQ"/>
        </w:rPr>
        <w:t>The Hunger Games</w:t>
      </w:r>
      <w:r w:rsidRPr="000A6335">
        <w:rPr>
          <w:rFonts w:asciiTheme="majorBidi" w:eastAsia="Times New Roman" w:hAnsiTheme="majorBidi" w:cstheme="majorBidi"/>
          <w:color w:val="000000"/>
          <w:sz w:val="24"/>
          <w:szCs w:val="24"/>
          <w:lang w:eastAsia="ar-IQ" w:bidi="ar-IQ"/>
        </w:rPr>
        <w:t>, the country is divided into isolated districts, whose citizens are forbidden to communicate with another. Each district specializes in a different industry--wheat, coal, fishing, etc. The 12 districts support the wealthy city called the Capitol, where people live in absurd narcissistic wealth. Each year, as a spectacle for the citizens of the Capitol and as a way for the government to exercise its control over the population of the 12 districts, the Capitol hosts the Hunger Games, in which a boy and girl from each of the districts (known as a tribute) is chosen by lottery and forced to fight to death. Katniss, the heroine of the novel, describes District 12 as a place where one can “starve to death in safety.”(HG, p. 6) Her journey starts from her ability to survive the famine in her district by hunting for her family. She grew up watching many people die out of starvation yet the government never pinpoints starvation as a cause of death “Starvation is never the cause of death officially. It is always the flu, exposure, or pneumonia. But that fools no one.” (ibid., p. 28) She takes the reader to her daily struggle for food that one can easily associate with her when she described her eating manners saying "I always eat as I'll never see food again" (ibid., p. 56). When she volunteered instead of her sister Prim in the Hunger Games, her first fear was who will feed her family. At the Capital, she was fascinated by all the food that they have and spent most of her time there either eating or describing food. She is judged as being barbaric because of the manner of eating a notion that troubled Katniss a great deal. “Barbarism’ that is ironic coming from a woman helping to prepare us for slaughter. And what’s she is basing our success on? Out table manners” (</w:t>
      </w:r>
      <w:proofErr w:type="gramStart"/>
      <w:r w:rsidRPr="000A6335">
        <w:rPr>
          <w:rFonts w:asciiTheme="majorBidi" w:eastAsia="Times New Roman" w:hAnsiTheme="majorBidi" w:cstheme="majorBidi"/>
          <w:color w:val="000000"/>
          <w:sz w:val="24"/>
          <w:szCs w:val="24"/>
          <w:lang w:eastAsia="ar-IQ" w:bidi="ar-IQ"/>
        </w:rPr>
        <w:t>ibid.,</w:t>
      </w:r>
      <w:proofErr w:type="gramEnd"/>
      <w:r w:rsidRPr="000A6335">
        <w:rPr>
          <w:rFonts w:asciiTheme="majorBidi" w:eastAsia="Times New Roman" w:hAnsiTheme="majorBidi" w:cstheme="majorBidi"/>
          <w:color w:val="000000"/>
          <w:sz w:val="24"/>
          <w:szCs w:val="24"/>
          <w:lang w:eastAsia="ar-IQ" w:bidi="ar-IQ"/>
        </w:rPr>
        <w:t xml:space="preserve"> p.14). In the arena, her first lifeline was finding food and when she failed to do so she blew up her enemies' food. Her first thought after winning the games was "no more fear of hunger" (</w:t>
      </w:r>
      <w:proofErr w:type="gramStart"/>
      <w:r w:rsidRPr="000A6335">
        <w:rPr>
          <w:rFonts w:asciiTheme="majorBidi" w:eastAsia="Times New Roman" w:hAnsiTheme="majorBidi" w:cstheme="majorBidi"/>
          <w:color w:val="000000"/>
          <w:sz w:val="24"/>
          <w:szCs w:val="24"/>
          <w:lang w:eastAsia="ar-IQ" w:bidi="ar-IQ"/>
        </w:rPr>
        <w:t>ibid.,</w:t>
      </w:r>
      <w:proofErr w:type="gramEnd"/>
      <w:r w:rsidRPr="000A6335">
        <w:rPr>
          <w:rFonts w:asciiTheme="majorBidi" w:eastAsia="Times New Roman" w:hAnsiTheme="majorBidi" w:cstheme="majorBidi"/>
          <w:color w:val="000000"/>
          <w:sz w:val="24"/>
          <w:szCs w:val="24"/>
          <w:lang w:eastAsia="ar-IQ" w:bidi="ar-IQ"/>
        </w:rPr>
        <w:t xml:space="preserve"> p.310) because all her days have been “consumed with the acquisition of food. Take that away and I’m not really sure who I am, what my identity is. The idea scares me some.”(ibid., p. 311) People in District 12 received a tesserae “supply of grain and oil for one person,” (ibid., p. 13) while the people of the Capital get their food with a press of a button:</w:t>
      </w:r>
    </w:p>
    <w:p w:rsidR="000A6335" w:rsidRPr="000A6335" w:rsidRDefault="000A6335" w:rsidP="006854EB">
      <w:pPr>
        <w:keepNext/>
        <w:widowControl w:val="0"/>
        <w:autoSpaceDE w:val="0"/>
        <w:autoSpaceDN w:val="0"/>
        <w:spacing w:after="0" w:line="240" w:lineRule="atLeast"/>
        <w:ind w:firstLine="720"/>
        <w:jc w:val="both"/>
        <w:rPr>
          <w:rFonts w:asciiTheme="majorBidi" w:eastAsia="Times New Roman" w:hAnsiTheme="majorBidi" w:cstheme="majorBidi"/>
          <w:color w:val="000000"/>
          <w:sz w:val="24"/>
          <w:szCs w:val="24"/>
          <w:lang w:eastAsia="ar-IQ" w:bidi="ar-IQ"/>
        </w:rPr>
      </w:pPr>
    </w:p>
    <w:p w:rsidR="000A6335" w:rsidRPr="000A6335" w:rsidRDefault="000A6335" w:rsidP="00F35FA3">
      <w:pPr>
        <w:keepNext/>
        <w:widowControl w:val="0"/>
        <w:autoSpaceDE w:val="0"/>
        <w:autoSpaceDN w:val="0"/>
        <w:spacing w:after="0" w:line="240" w:lineRule="atLeast"/>
        <w:ind w:left="1728" w:right="1728"/>
        <w:jc w:val="both"/>
        <w:rPr>
          <w:rFonts w:asciiTheme="majorBidi" w:eastAsia="Times New Roman" w:hAnsiTheme="majorBidi" w:cstheme="majorBidi"/>
          <w:lang w:eastAsia="ar-IQ" w:bidi="ar-IQ"/>
        </w:rPr>
      </w:pPr>
      <w:r w:rsidRPr="000A6335">
        <w:rPr>
          <w:rFonts w:asciiTheme="majorBidi" w:eastAsia="Times New Roman" w:hAnsiTheme="majorBidi" w:cstheme="majorBidi"/>
          <w:lang w:eastAsia="ar-IQ" w:bidi="ar-IQ"/>
        </w:rPr>
        <w:lastRenderedPageBreak/>
        <w:t>What must it be like, I wonder, to live in a world where food appears at the press of a button? How would I spend the hours I now commit to combing the woods for sustenance if it were so easy to come by? What do they do all day, these people in the Capitol, besides decorating their bodies and waiting around for a new shipment of tributes to roll in and die for their entertainment? (HG, 2008, p. 65)</w:t>
      </w:r>
    </w:p>
    <w:p w:rsidR="000A6335" w:rsidRPr="000A6335" w:rsidRDefault="000A6335" w:rsidP="000A6335">
      <w:pPr>
        <w:keepNext/>
        <w:widowControl w:val="0"/>
        <w:autoSpaceDE w:val="0"/>
        <w:autoSpaceDN w:val="0"/>
        <w:spacing w:after="0" w:line="259" w:lineRule="auto"/>
        <w:ind w:left="993" w:right="135" w:firstLine="720"/>
        <w:jc w:val="both"/>
        <w:rPr>
          <w:rFonts w:asciiTheme="majorBidi" w:eastAsia="Times New Roman" w:hAnsiTheme="majorBidi" w:cstheme="majorBidi"/>
          <w:color w:val="000000"/>
          <w:sz w:val="24"/>
          <w:szCs w:val="24"/>
          <w:lang w:eastAsia="ar-IQ" w:bidi="ar-IQ"/>
        </w:rPr>
      </w:pPr>
    </w:p>
    <w:p w:rsidR="000A6335" w:rsidRPr="000A6335" w:rsidRDefault="000A6335" w:rsidP="006854EB">
      <w:pPr>
        <w:keepNext/>
        <w:widowControl w:val="0"/>
        <w:autoSpaceDE w:val="0"/>
        <w:autoSpaceDN w:val="0"/>
        <w:spacing w:after="0" w:line="240" w:lineRule="atLeast"/>
        <w:ind w:firstLine="562"/>
        <w:jc w:val="both"/>
        <w:rPr>
          <w:rFonts w:asciiTheme="majorBidi" w:eastAsia="Times New Roman" w:hAnsiTheme="majorBidi" w:cstheme="majorBidi"/>
          <w:color w:val="000000"/>
          <w:sz w:val="24"/>
          <w:szCs w:val="24"/>
          <w:lang w:eastAsia="ar-IQ" w:bidi="ar-IQ"/>
        </w:rPr>
      </w:pPr>
      <w:r w:rsidRPr="000A6335">
        <w:rPr>
          <w:rFonts w:asciiTheme="majorBidi" w:eastAsia="Times New Roman" w:hAnsiTheme="majorBidi" w:cstheme="majorBidi"/>
          <w:color w:val="000000"/>
          <w:sz w:val="24"/>
          <w:szCs w:val="24"/>
          <w:lang w:eastAsia="ar-IQ" w:bidi="ar-IQ"/>
        </w:rPr>
        <w:t xml:space="preserve">In the light of what happens in The Hunger Games, George Orwell’s dystopian novel 1984 might be considered as a prophetic literary work, on one hand, William Soskin (1949) notes that: </w:t>
      </w:r>
    </w:p>
    <w:p w:rsidR="000A6335" w:rsidRPr="000A6335" w:rsidRDefault="000A6335" w:rsidP="000A6335">
      <w:pPr>
        <w:keepNext/>
        <w:widowControl w:val="0"/>
        <w:autoSpaceDE w:val="0"/>
        <w:autoSpaceDN w:val="0"/>
        <w:spacing w:after="0" w:line="259" w:lineRule="auto"/>
        <w:ind w:left="993" w:right="135" w:firstLine="720"/>
        <w:jc w:val="both"/>
        <w:rPr>
          <w:rFonts w:asciiTheme="majorBidi" w:eastAsia="Times New Roman" w:hAnsiTheme="majorBidi" w:cstheme="majorBidi"/>
          <w:color w:val="000000"/>
          <w:sz w:val="24"/>
          <w:szCs w:val="24"/>
          <w:lang w:eastAsia="ar-IQ" w:bidi="ar-IQ"/>
        </w:rPr>
      </w:pPr>
    </w:p>
    <w:p w:rsidR="000A6335" w:rsidRPr="000A6335" w:rsidRDefault="000A6335" w:rsidP="00FB5BC5">
      <w:pPr>
        <w:keepNext/>
        <w:widowControl w:val="0"/>
        <w:autoSpaceDE w:val="0"/>
        <w:autoSpaceDN w:val="0"/>
        <w:spacing w:after="0" w:line="240" w:lineRule="atLeast"/>
        <w:ind w:left="1728" w:right="1728"/>
        <w:jc w:val="both"/>
        <w:rPr>
          <w:rFonts w:asciiTheme="majorBidi" w:eastAsia="Times New Roman" w:hAnsiTheme="majorBidi" w:cstheme="majorBidi"/>
          <w:color w:val="000000"/>
          <w:lang w:eastAsia="ar-IQ" w:bidi="ar-IQ"/>
        </w:rPr>
      </w:pPr>
      <w:r w:rsidRPr="000A6335">
        <w:rPr>
          <w:rFonts w:asciiTheme="majorBidi" w:eastAsia="Times New Roman" w:hAnsiTheme="majorBidi" w:cstheme="majorBidi"/>
          <w:color w:val="000000"/>
          <w:lang w:eastAsia="ar-IQ" w:bidi="ar-IQ"/>
        </w:rPr>
        <w:t>George Orwell’s novel escorts us so quietly, so directly, and so dramatically from our own day to the fate which may be ours in the future, that the experience is a blood-chilling one…The story of official pursuit has the suspense and melodrama of a super-detective novel but instead of an exercise in criminal chase we are confronted with the grim pursuit that hangs over the head of every modern man.</w:t>
      </w:r>
      <w:r w:rsidRPr="000A6335">
        <w:rPr>
          <w:rFonts w:asciiTheme="majorBidi" w:eastAsia="Times New Roman" w:hAnsiTheme="majorBidi" w:cstheme="majorBidi"/>
          <w:lang w:eastAsia="ar-IQ" w:bidi="ar-IQ"/>
        </w:rPr>
        <w:t xml:space="preserve"> </w:t>
      </w:r>
    </w:p>
    <w:p w:rsidR="000A6335" w:rsidRPr="000A6335" w:rsidRDefault="000A6335" w:rsidP="000A6335">
      <w:pPr>
        <w:keepNext/>
        <w:widowControl w:val="0"/>
        <w:autoSpaceDE w:val="0"/>
        <w:autoSpaceDN w:val="0"/>
        <w:spacing w:after="0" w:line="259" w:lineRule="auto"/>
        <w:ind w:left="993" w:right="135" w:firstLine="720"/>
        <w:jc w:val="both"/>
        <w:rPr>
          <w:rFonts w:asciiTheme="majorBidi" w:eastAsia="Times New Roman" w:hAnsiTheme="majorBidi" w:cstheme="majorBidi"/>
          <w:color w:val="000000"/>
          <w:sz w:val="24"/>
          <w:szCs w:val="24"/>
          <w:lang w:eastAsia="ar-IQ" w:bidi="ar-IQ"/>
        </w:rPr>
      </w:pPr>
    </w:p>
    <w:p w:rsidR="000A6335" w:rsidRDefault="000A6335" w:rsidP="006854EB">
      <w:pPr>
        <w:keepNext/>
        <w:widowControl w:val="0"/>
        <w:autoSpaceDE w:val="0"/>
        <w:autoSpaceDN w:val="0"/>
        <w:spacing w:after="0" w:line="240" w:lineRule="atLeast"/>
        <w:ind w:firstLine="720"/>
        <w:jc w:val="both"/>
        <w:rPr>
          <w:rFonts w:asciiTheme="majorBidi" w:eastAsia="Times New Roman" w:hAnsiTheme="majorBidi" w:cstheme="majorBidi"/>
          <w:color w:val="000000"/>
          <w:sz w:val="24"/>
          <w:szCs w:val="24"/>
          <w:lang w:eastAsia="ar-IQ" w:bidi="ar-IQ"/>
        </w:rPr>
      </w:pPr>
      <w:r w:rsidRPr="000A6335">
        <w:rPr>
          <w:rFonts w:asciiTheme="majorBidi" w:eastAsia="Times New Roman" w:hAnsiTheme="majorBidi" w:cstheme="majorBidi"/>
          <w:color w:val="000000"/>
          <w:sz w:val="24"/>
          <w:szCs w:val="24"/>
          <w:lang w:eastAsia="ar-IQ" w:bidi="ar-IQ"/>
        </w:rPr>
        <w:t>Orwell perceived the future danger that Man was doomed to face, his novel was an attempt to awaken us years ago. He proved the absolute corruption of absolute power. He foreshadowed the barbarian nature of Man, his transformation to an unfeeling machine. Orwell never approved the overwhelming technological advance, never felt optimistic about that. The fictional world of his literary work never got far away from reality. He was always referring and warning about Man’s tendencies toward militarism, savagery, dehumanization.</w:t>
      </w:r>
    </w:p>
    <w:p w:rsidR="005F6062" w:rsidRPr="000A6335" w:rsidRDefault="005F6062" w:rsidP="006854EB">
      <w:pPr>
        <w:keepNext/>
        <w:widowControl w:val="0"/>
        <w:autoSpaceDE w:val="0"/>
        <w:autoSpaceDN w:val="0"/>
        <w:spacing w:after="0" w:line="240" w:lineRule="atLeast"/>
        <w:ind w:firstLine="720"/>
        <w:jc w:val="both"/>
        <w:rPr>
          <w:rFonts w:asciiTheme="majorBidi" w:eastAsia="Times New Roman" w:hAnsiTheme="majorBidi" w:cstheme="majorBidi"/>
          <w:color w:val="000000"/>
          <w:sz w:val="24"/>
          <w:szCs w:val="24"/>
          <w:lang w:eastAsia="ar-IQ" w:bidi="ar-IQ"/>
        </w:rPr>
      </w:pPr>
    </w:p>
    <w:p w:rsidR="000A6335" w:rsidRDefault="000A6335" w:rsidP="006854EB">
      <w:pPr>
        <w:keepNext/>
        <w:widowControl w:val="0"/>
        <w:autoSpaceDE w:val="0"/>
        <w:autoSpaceDN w:val="0"/>
        <w:spacing w:after="0" w:line="240" w:lineRule="atLeast"/>
        <w:ind w:firstLine="720"/>
        <w:jc w:val="both"/>
        <w:rPr>
          <w:rFonts w:asciiTheme="majorBidi" w:eastAsia="Times New Roman" w:hAnsiTheme="majorBidi" w:cstheme="majorBidi"/>
          <w:color w:val="000000"/>
          <w:sz w:val="24"/>
          <w:szCs w:val="24"/>
          <w:lang w:eastAsia="ar-IQ" w:bidi="ar-IQ"/>
        </w:rPr>
      </w:pPr>
      <w:r w:rsidRPr="000A6335">
        <w:rPr>
          <w:rFonts w:asciiTheme="majorBidi" w:eastAsia="Times New Roman" w:hAnsiTheme="majorBidi" w:cstheme="majorBidi"/>
          <w:color w:val="000000"/>
          <w:sz w:val="24"/>
          <w:szCs w:val="24"/>
          <w:lang w:eastAsia="ar-IQ" w:bidi="ar-IQ"/>
        </w:rPr>
        <w:t>In 1984, Orwell was implicit as usually criticizing that kind of government that was controlling both the intellect as well as the emotions of its citizens. Orwell’s created the idea of dividing the government into many parties and ministries. The world of 1984 is divided into three states. It was really an anti-utopian society. He succeeded in portraying the image of a terrifying government. Furthermore, Orwell anticipated the dangerous role played by the media. The Newspeak that is used in 1984 aim was to reduce the number of words in the language. Eventually, that would lead to less opportunity to think. Less thinking equals less question and criticism of the government. That would definitely result in the disappearance of imagination and finally surrendering to the existing system. This was wholly political. It represented a powerful means by which the party retains its hold over its citizens.</w:t>
      </w:r>
    </w:p>
    <w:p w:rsidR="005F6062" w:rsidRPr="000A6335" w:rsidRDefault="005F6062" w:rsidP="006854EB">
      <w:pPr>
        <w:keepNext/>
        <w:widowControl w:val="0"/>
        <w:autoSpaceDE w:val="0"/>
        <w:autoSpaceDN w:val="0"/>
        <w:spacing w:after="0" w:line="240" w:lineRule="atLeast"/>
        <w:ind w:firstLine="720"/>
        <w:jc w:val="both"/>
        <w:rPr>
          <w:rFonts w:asciiTheme="majorBidi" w:eastAsia="Times New Roman" w:hAnsiTheme="majorBidi" w:cstheme="majorBidi"/>
          <w:color w:val="000000"/>
          <w:sz w:val="24"/>
          <w:szCs w:val="24"/>
          <w:lang w:eastAsia="ar-IQ" w:bidi="ar-IQ"/>
        </w:rPr>
      </w:pPr>
    </w:p>
    <w:p w:rsidR="000A6335" w:rsidRDefault="000A6335" w:rsidP="006854EB">
      <w:pPr>
        <w:keepNext/>
        <w:widowControl w:val="0"/>
        <w:autoSpaceDE w:val="0"/>
        <w:autoSpaceDN w:val="0"/>
        <w:spacing w:after="0" w:line="240" w:lineRule="atLeast"/>
        <w:ind w:firstLine="720"/>
        <w:jc w:val="both"/>
        <w:rPr>
          <w:rFonts w:asciiTheme="majorBidi" w:eastAsia="Times New Roman" w:hAnsiTheme="majorBidi" w:cstheme="majorBidi"/>
          <w:sz w:val="24"/>
          <w:szCs w:val="24"/>
          <w:lang w:eastAsia="ar-IQ" w:bidi="ar-IQ"/>
        </w:rPr>
      </w:pPr>
      <w:r w:rsidRPr="000A6335">
        <w:rPr>
          <w:rFonts w:asciiTheme="majorBidi" w:eastAsia="Times New Roman" w:hAnsiTheme="majorBidi" w:cstheme="majorBidi"/>
          <w:sz w:val="24"/>
          <w:szCs w:val="24"/>
          <w:lang w:eastAsia="ar-IQ" w:bidi="ar-IQ"/>
        </w:rPr>
        <w:t xml:space="preserve">Apparently not far away from Orwell’s vision of the future Collins created her own vision of </w:t>
      </w:r>
      <w:r w:rsidRPr="000A6335">
        <w:rPr>
          <w:rFonts w:asciiTheme="majorBidi" w:eastAsia="Times New Roman" w:hAnsiTheme="majorBidi" w:cstheme="majorBidi"/>
          <w:i/>
          <w:iCs/>
          <w:sz w:val="24"/>
          <w:szCs w:val="24"/>
          <w:lang w:eastAsia="ar-IQ" w:bidi="ar-IQ"/>
        </w:rPr>
        <w:t>The Hunger Games</w:t>
      </w:r>
      <w:r w:rsidRPr="000A6335">
        <w:rPr>
          <w:rFonts w:asciiTheme="majorBidi" w:eastAsia="Times New Roman" w:hAnsiTheme="majorBidi" w:cstheme="majorBidi"/>
          <w:sz w:val="24"/>
          <w:szCs w:val="24"/>
          <w:lang w:eastAsia="ar-IQ" w:bidi="ar-IQ"/>
        </w:rPr>
        <w:t xml:space="preserve"> world</w:t>
      </w:r>
      <w:r w:rsidRPr="000A6335">
        <w:rPr>
          <w:rFonts w:asciiTheme="majorBidi" w:eastAsia="Times New Roman" w:hAnsiTheme="majorBidi" w:cstheme="majorBidi"/>
          <w:color w:val="FF0000"/>
          <w:sz w:val="24"/>
          <w:szCs w:val="24"/>
          <w:lang w:eastAsia="ar-IQ" w:bidi="ar-IQ"/>
        </w:rPr>
        <w:t xml:space="preserve"> </w:t>
      </w:r>
      <w:r w:rsidRPr="000A6335">
        <w:rPr>
          <w:rFonts w:asciiTheme="majorBidi" w:eastAsia="Times New Roman" w:hAnsiTheme="majorBidi" w:cstheme="majorBidi"/>
          <w:sz w:val="24"/>
          <w:szCs w:val="24"/>
          <w:lang w:eastAsia="ar-IQ" w:bidi="ar-IQ"/>
        </w:rPr>
        <w:t xml:space="preserve">being set in a near future where countries have been destroyed and replaced by 12 Districts under the control of the Capitol. And in order to strengthen its tight control over the districts, the Capitol organizes games each year where 24 helpless children, 2 from each district, have to fight to the death in a wild arena filled with dangerous animals and cruel tactics to destroy the teenagers, both physically and psychologically. The winner, after killing all the others to survive, has to deal with the pain, the nightmares, and the Capitol's control. Forced to appear on camera constantly, physically changed and shaped for entertainment, the tributes remain all their lives tied to the Capitol and its murderous president. Katniss is one of the tributes. She volunteers for her sister and takes her </w:t>
      </w:r>
      <w:r w:rsidRPr="000A6335">
        <w:rPr>
          <w:rFonts w:asciiTheme="majorBidi" w:eastAsia="Times New Roman" w:hAnsiTheme="majorBidi" w:cstheme="majorBidi"/>
          <w:sz w:val="24"/>
          <w:szCs w:val="24"/>
          <w:lang w:eastAsia="ar-IQ" w:bidi="ar-IQ"/>
        </w:rPr>
        <w:lastRenderedPageBreak/>
        <w:t>place in the arena. Since that first step, she starts embodying rebellion.</w:t>
      </w:r>
    </w:p>
    <w:p w:rsidR="005F6062" w:rsidRPr="000A6335" w:rsidRDefault="005F6062" w:rsidP="006854EB">
      <w:pPr>
        <w:keepNext/>
        <w:widowControl w:val="0"/>
        <w:autoSpaceDE w:val="0"/>
        <w:autoSpaceDN w:val="0"/>
        <w:spacing w:after="0" w:line="240" w:lineRule="atLeast"/>
        <w:ind w:firstLine="720"/>
        <w:jc w:val="both"/>
        <w:rPr>
          <w:rFonts w:asciiTheme="majorBidi" w:eastAsia="Times New Roman" w:hAnsiTheme="majorBidi" w:cstheme="majorBidi"/>
          <w:sz w:val="24"/>
          <w:szCs w:val="24"/>
          <w:lang w:eastAsia="ar-IQ" w:bidi="ar-IQ"/>
        </w:rPr>
      </w:pPr>
    </w:p>
    <w:p w:rsidR="000A6335" w:rsidRPr="000A6335" w:rsidRDefault="000A6335" w:rsidP="006854EB">
      <w:pPr>
        <w:keepNext/>
        <w:widowControl w:val="0"/>
        <w:autoSpaceDE w:val="0"/>
        <w:autoSpaceDN w:val="0"/>
        <w:spacing w:after="0" w:line="240" w:lineRule="atLeast"/>
        <w:ind w:firstLine="720"/>
        <w:jc w:val="both"/>
        <w:rPr>
          <w:rFonts w:asciiTheme="majorBidi" w:eastAsia="Times New Roman" w:hAnsiTheme="majorBidi" w:cstheme="majorBidi"/>
          <w:color w:val="000000"/>
          <w:sz w:val="24"/>
          <w:szCs w:val="24"/>
          <w:lang w:eastAsia="ar-IQ" w:bidi="ar-IQ"/>
        </w:rPr>
      </w:pPr>
      <w:r w:rsidRPr="000A6335">
        <w:rPr>
          <w:rFonts w:asciiTheme="majorBidi" w:eastAsia="Times New Roman" w:hAnsiTheme="majorBidi" w:cstheme="majorBidi"/>
          <w:color w:val="000000"/>
          <w:sz w:val="24"/>
          <w:szCs w:val="24"/>
          <w:lang w:eastAsia="ar-IQ" w:bidi="ar-IQ"/>
        </w:rPr>
        <w:t>Collins addresses today’s people, the present representation of nowadays power and authority and the present population.</w:t>
      </w:r>
    </w:p>
    <w:p w:rsidR="000A6335" w:rsidRPr="000A6335" w:rsidRDefault="000A6335" w:rsidP="006854EB">
      <w:pPr>
        <w:keepNext/>
        <w:widowControl w:val="0"/>
        <w:autoSpaceDE w:val="0"/>
        <w:autoSpaceDN w:val="0"/>
        <w:spacing w:after="0" w:line="240" w:lineRule="atLeast"/>
        <w:ind w:firstLine="720"/>
        <w:jc w:val="both"/>
        <w:rPr>
          <w:rFonts w:asciiTheme="majorBidi" w:eastAsia="Times New Roman" w:hAnsiTheme="majorBidi" w:cstheme="majorBidi"/>
          <w:color w:val="000000"/>
          <w:sz w:val="24"/>
          <w:szCs w:val="24"/>
          <w:lang w:eastAsia="ar-IQ" w:bidi="ar-IQ"/>
        </w:rPr>
      </w:pPr>
    </w:p>
    <w:p w:rsidR="000A6335" w:rsidRPr="000A6335" w:rsidRDefault="000A6335" w:rsidP="00FB5BC5">
      <w:pPr>
        <w:keepNext/>
        <w:widowControl w:val="0"/>
        <w:tabs>
          <w:tab w:val="right" w:pos="5387"/>
        </w:tabs>
        <w:autoSpaceDE w:val="0"/>
        <w:autoSpaceDN w:val="0"/>
        <w:spacing w:after="0" w:line="240" w:lineRule="atLeast"/>
        <w:ind w:left="1728" w:right="1728"/>
        <w:jc w:val="both"/>
        <w:rPr>
          <w:rFonts w:asciiTheme="majorBidi" w:eastAsia="Times New Roman" w:hAnsiTheme="majorBidi" w:cstheme="majorBidi"/>
          <w:lang w:eastAsia="ar-IQ" w:bidi="ar-IQ"/>
        </w:rPr>
      </w:pPr>
      <w:r w:rsidRPr="000A6335">
        <w:rPr>
          <w:rFonts w:asciiTheme="majorBidi" w:eastAsia="Times New Roman" w:hAnsiTheme="majorBidi" w:cstheme="majorBidi"/>
          <w:lang w:eastAsia="ar-IQ" w:bidi="ar-IQ"/>
        </w:rPr>
        <w:t>Everyone,” Plutarch tells him. “We’re going to form a republic where the people of each district and the Capitol can elect their own representatives to be their voice in a centralized government. Don’t look so suspicious; it’s worked before.”</w:t>
      </w:r>
    </w:p>
    <w:p w:rsidR="000A6335" w:rsidRPr="000A6335" w:rsidRDefault="000A6335" w:rsidP="00FB5BC5">
      <w:pPr>
        <w:keepNext/>
        <w:widowControl w:val="0"/>
        <w:tabs>
          <w:tab w:val="right" w:pos="5387"/>
        </w:tabs>
        <w:autoSpaceDE w:val="0"/>
        <w:autoSpaceDN w:val="0"/>
        <w:spacing w:after="0" w:line="240" w:lineRule="atLeast"/>
        <w:ind w:left="1728" w:right="1728"/>
        <w:jc w:val="both"/>
        <w:rPr>
          <w:rFonts w:asciiTheme="majorBidi" w:eastAsia="Times New Roman" w:hAnsiTheme="majorBidi" w:cstheme="majorBidi"/>
          <w:lang w:eastAsia="ar-IQ" w:bidi="ar-IQ"/>
        </w:rPr>
      </w:pPr>
      <w:r w:rsidRPr="000A6335">
        <w:rPr>
          <w:rFonts w:asciiTheme="majorBidi" w:eastAsia="Times New Roman" w:hAnsiTheme="majorBidi" w:cstheme="majorBidi"/>
          <w:lang w:eastAsia="ar-IQ" w:bidi="ar-IQ"/>
        </w:rPr>
        <w:t>“In books,” Haymitch mutters.</w:t>
      </w:r>
    </w:p>
    <w:p w:rsidR="000A6335" w:rsidRPr="000A6335" w:rsidRDefault="000A6335" w:rsidP="00FB5BC5">
      <w:pPr>
        <w:keepNext/>
        <w:widowControl w:val="0"/>
        <w:tabs>
          <w:tab w:val="right" w:pos="5387"/>
        </w:tabs>
        <w:autoSpaceDE w:val="0"/>
        <w:autoSpaceDN w:val="0"/>
        <w:spacing w:after="0" w:line="240" w:lineRule="atLeast"/>
        <w:ind w:left="1728" w:right="1728"/>
        <w:jc w:val="both"/>
        <w:rPr>
          <w:rFonts w:asciiTheme="majorBidi" w:eastAsia="Times New Roman" w:hAnsiTheme="majorBidi" w:cstheme="majorBidi"/>
          <w:lang w:eastAsia="ar-IQ" w:bidi="ar-IQ"/>
        </w:rPr>
      </w:pPr>
      <w:r w:rsidRPr="000A6335">
        <w:rPr>
          <w:rFonts w:asciiTheme="majorBidi" w:eastAsia="Times New Roman" w:hAnsiTheme="majorBidi" w:cstheme="majorBidi"/>
          <w:lang w:eastAsia="ar-IQ" w:bidi="ar-IQ"/>
        </w:rPr>
        <w:t>“In history books,” says Plutarch. “And if our ancestors could do it, then we can, too. (Mockingjay, 2010, p. 45)</w:t>
      </w:r>
    </w:p>
    <w:p w:rsidR="000A6335" w:rsidRPr="000A6335" w:rsidRDefault="000A6335" w:rsidP="000A6335">
      <w:pPr>
        <w:keepNext/>
        <w:widowControl w:val="0"/>
        <w:autoSpaceDE w:val="0"/>
        <w:autoSpaceDN w:val="0"/>
        <w:spacing w:after="0" w:line="259" w:lineRule="auto"/>
        <w:ind w:left="993" w:right="135" w:firstLine="720"/>
        <w:jc w:val="both"/>
        <w:rPr>
          <w:rFonts w:asciiTheme="majorBidi" w:eastAsia="Times New Roman" w:hAnsiTheme="majorBidi" w:cstheme="majorBidi"/>
          <w:color w:val="000000"/>
          <w:sz w:val="24"/>
          <w:szCs w:val="24"/>
          <w:lang w:eastAsia="ar-IQ" w:bidi="ar-IQ"/>
        </w:rPr>
      </w:pPr>
    </w:p>
    <w:p w:rsidR="000A6335" w:rsidRPr="00EA69E6" w:rsidRDefault="000A6335" w:rsidP="00EA69E6">
      <w:pPr>
        <w:keepNext/>
        <w:spacing w:line="240" w:lineRule="atLeast"/>
        <w:ind w:firstLine="720"/>
        <w:jc w:val="both"/>
        <w:rPr>
          <w:rFonts w:asciiTheme="majorBidi" w:eastAsia="Times New Roman" w:hAnsiTheme="majorBidi" w:cstheme="majorBidi"/>
          <w:sz w:val="24"/>
          <w:szCs w:val="24"/>
          <w:lang w:eastAsia="ar-IQ" w:bidi="ar-IQ"/>
        </w:rPr>
      </w:pPr>
      <w:r w:rsidRPr="00357698">
        <w:rPr>
          <w:rFonts w:asciiTheme="majorBidi" w:eastAsia="Times New Roman" w:hAnsiTheme="majorBidi" w:cstheme="majorBidi"/>
          <w:color w:val="000000"/>
          <w:sz w:val="24"/>
          <w:szCs w:val="24"/>
          <w:lang w:eastAsia="ar-IQ" w:bidi="ar-IQ"/>
        </w:rPr>
        <w:t xml:space="preserve">It is a clear invitation for the readers to reconsider his/ </w:t>
      </w:r>
      <w:proofErr w:type="gramStart"/>
      <w:r w:rsidRPr="00357698">
        <w:rPr>
          <w:rFonts w:asciiTheme="majorBidi" w:eastAsia="Times New Roman" w:hAnsiTheme="majorBidi" w:cstheme="majorBidi"/>
          <w:color w:val="000000"/>
          <w:sz w:val="24"/>
          <w:szCs w:val="24"/>
          <w:lang w:eastAsia="ar-IQ" w:bidi="ar-IQ"/>
        </w:rPr>
        <w:t>her own</w:t>
      </w:r>
      <w:proofErr w:type="gramEnd"/>
      <w:r w:rsidRPr="00357698">
        <w:rPr>
          <w:rFonts w:asciiTheme="majorBidi" w:eastAsia="Times New Roman" w:hAnsiTheme="majorBidi" w:cstheme="majorBidi"/>
          <w:color w:val="000000"/>
          <w:sz w:val="24"/>
          <w:szCs w:val="24"/>
          <w:lang w:eastAsia="ar-IQ" w:bidi="ar-IQ"/>
        </w:rPr>
        <w:t xml:space="preserve"> actions and help prevent the extinction of our planet. Collins points out the limits of our political thinking and the improvement needed to take place. Collins never suggests a solution as every system has its flaws and because it is impossible to create the perfect one. Through Katniss, Collins shows her message claiming that improvement is achievable if it concentrates on a global human effort.</w:t>
      </w:r>
      <w:r w:rsidR="00D01E23" w:rsidRPr="00D01E23">
        <w:t xml:space="preserve"> </w:t>
      </w:r>
      <w:r w:rsidR="00D01E23" w:rsidRPr="00D01E23">
        <w:rPr>
          <w:rFonts w:asciiTheme="majorBidi" w:eastAsia="Times New Roman" w:hAnsiTheme="majorBidi" w:cstheme="majorBidi"/>
          <w:color w:val="000000"/>
          <w:sz w:val="24"/>
          <w:szCs w:val="24"/>
          <w:lang w:eastAsia="ar-IQ" w:bidi="ar-IQ"/>
        </w:rPr>
        <w:t xml:space="preserve"> Steven Zeitchik, of the Los Angeles Times</w:t>
      </w:r>
      <w:r w:rsidR="00D01E23">
        <w:rPr>
          <w:rFonts w:asciiTheme="majorBidi" w:eastAsia="Times New Roman" w:hAnsiTheme="majorBidi" w:cstheme="majorBidi"/>
          <w:sz w:val="24"/>
          <w:szCs w:val="24"/>
          <w:lang w:eastAsia="ar-IQ" w:bidi="ar-IQ"/>
        </w:rPr>
        <w:t xml:space="preserve"> </w:t>
      </w:r>
      <w:r w:rsidR="00CD73AC">
        <w:rPr>
          <w:rFonts w:asciiTheme="majorBidi" w:eastAsia="Times New Roman" w:hAnsiTheme="majorBidi" w:cstheme="majorBidi"/>
          <w:sz w:val="24"/>
          <w:szCs w:val="24"/>
          <w:lang w:eastAsia="ar-IQ" w:bidi="ar-IQ"/>
        </w:rPr>
        <w:t>adds</w:t>
      </w:r>
      <w:r w:rsidR="00D01E23">
        <w:rPr>
          <w:rFonts w:asciiTheme="majorBidi" w:eastAsia="Times New Roman" w:hAnsiTheme="majorBidi" w:cstheme="majorBidi"/>
          <w:sz w:val="24"/>
          <w:szCs w:val="24"/>
          <w:lang w:eastAsia="ar-IQ" w:bidi="ar-IQ"/>
        </w:rPr>
        <w:t xml:space="preserve"> </w:t>
      </w:r>
      <w:r w:rsidR="00CD73AC">
        <w:rPr>
          <w:rFonts w:asciiTheme="majorBidi" w:eastAsia="Times New Roman" w:hAnsiTheme="majorBidi" w:cstheme="majorBidi"/>
          <w:sz w:val="24"/>
          <w:szCs w:val="24"/>
          <w:lang w:eastAsia="ar-IQ" w:bidi="ar-IQ"/>
        </w:rPr>
        <w:t xml:space="preserve">that </w:t>
      </w:r>
      <w:r w:rsidR="00CD73AC" w:rsidRPr="00357698">
        <w:rPr>
          <w:rFonts w:asciiTheme="majorBidi" w:eastAsia="Times New Roman" w:hAnsiTheme="majorBidi" w:cstheme="majorBidi"/>
          <w:sz w:val="24"/>
          <w:szCs w:val="24"/>
          <w:lang w:eastAsia="ar-IQ" w:bidi="ar-IQ"/>
        </w:rPr>
        <w:t>Robert</w:t>
      </w:r>
      <w:r w:rsidRPr="00357698">
        <w:rPr>
          <w:rFonts w:asciiTheme="majorBidi" w:eastAsia="Times New Roman" w:hAnsiTheme="majorBidi" w:cstheme="majorBidi"/>
          <w:sz w:val="24"/>
          <w:szCs w:val="24"/>
          <w:lang w:eastAsia="ar-IQ" w:bidi="ar-IQ"/>
        </w:rPr>
        <w:t xml:space="preserve"> Thompson, a professor of media and popular culture at Syracuse University states: ‘The Hunger Games’ has this feeling of being contemporary and political but without being real</w:t>
      </w:r>
      <w:r w:rsidR="00D01E23">
        <w:rPr>
          <w:rFonts w:asciiTheme="majorBidi" w:eastAsia="Times New Roman" w:hAnsiTheme="majorBidi" w:cstheme="majorBidi"/>
          <w:sz w:val="24"/>
          <w:szCs w:val="24"/>
          <w:lang w:eastAsia="ar-IQ" w:bidi="ar-IQ"/>
        </w:rPr>
        <w:t>ly clear what its politics are</w:t>
      </w:r>
      <w:r w:rsidR="00CD73AC">
        <w:rPr>
          <w:rFonts w:asciiTheme="majorBidi" w:eastAsia="Times New Roman" w:hAnsiTheme="majorBidi" w:cstheme="majorBidi"/>
          <w:sz w:val="24"/>
          <w:szCs w:val="24"/>
          <w:lang w:eastAsia="ar-IQ" w:bidi="ar-IQ"/>
        </w:rPr>
        <w:t>” (</w:t>
      </w:r>
      <w:r w:rsidR="00D01E23">
        <w:rPr>
          <w:rFonts w:asciiTheme="majorBidi" w:eastAsia="Times New Roman" w:hAnsiTheme="majorBidi" w:cstheme="majorBidi"/>
          <w:sz w:val="24"/>
          <w:szCs w:val="24"/>
          <w:lang w:eastAsia="ar-IQ" w:bidi="ar-IQ"/>
        </w:rPr>
        <w:t>P</w:t>
      </w:r>
      <w:r w:rsidR="00CD73AC">
        <w:rPr>
          <w:rFonts w:asciiTheme="majorBidi" w:eastAsia="Times New Roman" w:hAnsiTheme="majorBidi" w:cstheme="majorBidi"/>
          <w:sz w:val="24"/>
          <w:szCs w:val="24"/>
          <w:lang w:eastAsia="ar-IQ" w:bidi="ar-IQ"/>
        </w:rPr>
        <w:t>, 2</w:t>
      </w:r>
      <w:r w:rsidR="00D01E23">
        <w:rPr>
          <w:rFonts w:asciiTheme="majorBidi" w:eastAsia="Times New Roman" w:hAnsiTheme="majorBidi" w:cstheme="majorBidi"/>
          <w:sz w:val="24"/>
          <w:szCs w:val="24"/>
          <w:lang w:eastAsia="ar-IQ" w:bidi="ar-IQ"/>
        </w:rPr>
        <w:t>)</w:t>
      </w:r>
      <w:r w:rsidRPr="00357698">
        <w:rPr>
          <w:rFonts w:asciiTheme="majorBidi" w:eastAsia="Times New Roman" w:hAnsiTheme="majorBidi" w:cstheme="majorBidi"/>
          <w:sz w:val="24"/>
          <w:szCs w:val="24"/>
          <w:lang w:eastAsia="ar-IQ" w:bidi="ar-IQ"/>
        </w:rPr>
        <w:t>. And as Katniss puts it explaining that through postmodern men dilemmas are complicated yet there is hope for salvation:</w:t>
      </w:r>
    </w:p>
    <w:p w:rsidR="000A6335" w:rsidRPr="000A6335" w:rsidRDefault="000A6335" w:rsidP="00FB5BC5">
      <w:pPr>
        <w:keepNext/>
        <w:widowControl w:val="0"/>
        <w:autoSpaceDE w:val="0"/>
        <w:autoSpaceDN w:val="0"/>
        <w:spacing w:after="0" w:line="240" w:lineRule="atLeast"/>
        <w:ind w:left="1728" w:right="1728"/>
        <w:jc w:val="both"/>
        <w:rPr>
          <w:rFonts w:asciiTheme="majorBidi" w:eastAsia="Times New Roman" w:hAnsiTheme="majorBidi" w:cstheme="majorBidi"/>
          <w:lang w:eastAsia="ar-IQ" w:bidi="ar-IQ"/>
        </w:rPr>
      </w:pPr>
      <w:r w:rsidRPr="000A6335">
        <w:rPr>
          <w:rFonts w:asciiTheme="majorBidi" w:eastAsia="Times New Roman" w:hAnsiTheme="majorBidi" w:cstheme="majorBidi"/>
          <w:lang w:eastAsia="ar-IQ" w:bidi="ar-IQ"/>
        </w:rPr>
        <w:t xml:space="preserve">But one day I’ll have to explain about my nightmares. Why they came. Why they won’t ever really go away. </w:t>
      </w:r>
    </w:p>
    <w:p w:rsidR="000A6335" w:rsidRPr="000A6335" w:rsidRDefault="000A6335" w:rsidP="00FB5BC5">
      <w:pPr>
        <w:keepNext/>
        <w:widowControl w:val="0"/>
        <w:autoSpaceDE w:val="0"/>
        <w:autoSpaceDN w:val="0"/>
        <w:spacing w:after="0" w:line="240" w:lineRule="atLeast"/>
        <w:ind w:left="1728" w:right="1728"/>
        <w:jc w:val="both"/>
        <w:rPr>
          <w:rFonts w:asciiTheme="majorBidi" w:eastAsia="Times New Roman" w:hAnsiTheme="majorBidi" w:cstheme="majorBidi"/>
          <w:lang w:eastAsia="ar-IQ" w:bidi="ar-IQ"/>
        </w:rPr>
      </w:pPr>
      <w:r w:rsidRPr="000A6335">
        <w:rPr>
          <w:rFonts w:asciiTheme="majorBidi" w:eastAsia="Times New Roman" w:hAnsiTheme="majorBidi" w:cstheme="majorBidi"/>
          <w:lang w:eastAsia="ar-IQ" w:bidi="ar-IQ"/>
        </w:rPr>
        <w:t xml:space="preserve">I’ll tell them how I survive it. I’ll tell them that on bad mornings, it feels impossible to take pleasure in anything because I’m afraid it could be taken away. That’s when I make a list in my head of every act of goodness I’ve seen someone do. It’s like a game. </w:t>
      </w:r>
      <w:proofErr w:type="gramStart"/>
      <w:r w:rsidRPr="000A6335">
        <w:rPr>
          <w:rFonts w:asciiTheme="majorBidi" w:eastAsia="Times New Roman" w:hAnsiTheme="majorBidi" w:cstheme="majorBidi"/>
          <w:lang w:eastAsia="ar-IQ" w:bidi="ar-IQ"/>
        </w:rPr>
        <w:t>Repetitive.</w:t>
      </w:r>
      <w:proofErr w:type="gramEnd"/>
      <w:r w:rsidRPr="000A6335">
        <w:rPr>
          <w:rFonts w:asciiTheme="majorBidi" w:eastAsia="Times New Roman" w:hAnsiTheme="majorBidi" w:cstheme="majorBidi"/>
          <w:lang w:eastAsia="ar-IQ" w:bidi="ar-IQ"/>
        </w:rPr>
        <w:t xml:space="preserve"> </w:t>
      </w:r>
      <w:proofErr w:type="gramStart"/>
      <w:r w:rsidRPr="000A6335">
        <w:rPr>
          <w:rFonts w:asciiTheme="majorBidi" w:eastAsia="Times New Roman" w:hAnsiTheme="majorBidi" w:cstheme="majorBidi"/>
          <w:lang w:eastAsia="ar-IQ" w:bidi="ar-IQ"/>
        </w:rPr>
        <w:t>Even a little tedious after more than twenty years.</w:t>
      </w:r>
      <w:proofErr w:type="gramEnd"/>
      <w:r w:rsidRPr="000A6335">
        <w:rPr>
          <w:rFonts w:asciiTheme="majorBidi" w:eastAsia="Times New Roman" w:hAnsiTheme="majorBidi" w:cstheme="majorBidi"/>
          <w:lang w:eastAsia="ar-IQ" w:bidi="ar-IQ"/>
        </w:rPr>
        <w:t xml:space="preserve"> But there are much worse games to play. (Mockingjay, 2010, p. 390)</w:t>
      </w:r>
    </w:p>
    <w:p w:rsidR="000A6335" w:rsidRPr="000A6335" w:rsidRDefault="000A6335" w:rsidP="000A6335">
      <w:pPr>
        <w:keepNext/>
        <w:widowControl w:val="0"/>
        <w:autoSpaceDE w:val="0"/>
        <w:autoSpaceDN w:val="0"/>
        <w:spacing w:after="0" w:line="259" w:lineRule="auto"/>
        <w:ind w:left="993" w:right="135" w:firstLine="720"/>
        <w:jc w:val="both"/>
        <w:rPr>
          <w:rFonts w:asciiTheme="majorBidi" w:eastAsia="Times New Roman" w:hAnsiTheme="majorBidi" w:cstheme="majorBidi"/>
          <w:color w:val="FF0000"/>
          <w:sz w:val="24"/>
          <w:szCs w:val="24"/>
          <w:lang w:eastAsia="ar-IQ" w:bidi="ar-IQ"/>
        </w:rPr>
      </w:pPr>
    </w:p>
    <w:p w:rsidR="000A6335" w:rsidRPr="000A6335" w:rsidRDefault="000A6335" w:rsidP="006854EB">
      <w:pPr>
        <w:keepNext/>
        <w:widowControl w:val="0"/>
        <w:autoSpaceDE w:val="0"/>
        <w:autoSpaceDN w:val="0"/>
        <w:spacing w:after="0" w:line="240" w:lineRule="atLeast"/>
        <w:ind w:firstLine="720"/>
        <w:jc w:val="both"/>
        <w:rPr>
          <w:rFonts w:asciiTheme="majorBidi" w:eastAsia="Times New Roman" w:hAnsiTheme="majorBidi" w:cstheme="majorBidi"/>
          <w:color w:val="000000"/>
          <w:sz w:val="24"/>
          <w:szCs w:val="24"/>
          <w:lang w:eastAsia="ar-IQ" w:bidi="ar-IQ"/>
        </w:rPr>
      </w:pPr>
      <w:r w:rsidRPr="000A6335">
        <w:rPr>
          <w:rFonts w:asciiTheme="majorBidi" w:eastAsia="Times New Roman" w:hAnsiTheme="majorBidi" w:cstheme="majorBidi"/>
          <w:color w:val="000000"/>
          <w:sz w:val="24"/>
          <w:szCs w:val="24"/>
          <w:lang w:eastAsia="ar-IQ" w:bidi="ar-IQ"/>
        </w:rPr>
        <w:t>Control, supreme authority, and power are the main keywords upon which the political structure of Panem city based on. President Snow embodies all the tyrants and dictators existed ever, he believed that ‘even the strongest cannot overcome the Capitol’ and warns Katniss against the rebellion’s intentions. All his sadistic entertainment and extreme thirst for brutality suggest his tight control and exclusive authority in Panem. And in order to set all his plans in action, he planted the atmosphere of war every now and then in his Capitol. In the third book where a civil</w:t>
      </w:r>
    </w:p>
    <w:p w:rsidR="000A6335" w:rsidRPr="000A6335" w:rsidRDefault="000A6335" w:rsidP="006854EB">
      <w:pPr>
        <w:keepNext/>
        <w:widowControl w:val="0"/>
        <w:autoSpaceDE w:val="0"/>
        <w:autoSpaceDN w:val="0"/>
        <w:spacing w:after="0" w:line="240" w:lineRule="atLeast"/>
        <w:ind w:firstLine="720"/>
        <w:jc w:val="both"/>
        <w:rPr>
          <w:rFonts w:asciiTheme="majorBidi" w:eastAsia="Times New Roman" w:hAnsiTheme="majorBidi" w:cstheme="majorBidi"/>
          <w:color w:val="000000"/>
          <w:sz w:val="24"/>
          <w:szCs w:val="24"/>
          <w:lang w:eastAsia="ar-IQ" w:bidi="ar-IQ"/>
        </w:rPr>
      </w:pPr>
    </w:p>
    <w:p w:rsidR="000A6335" w:rsidRPr="000A6335" w:rsidRDefault="000A6335" w:rsidP="006854EB">
      <w:pPr>
        <w:keepNext/>
        <w:widowControl w:val="0"/>
        <w:autoSpaceDE w:val="0"/>
        <w:autoSpaceDN w:val="0"/>
        <w:spacing w:after="0" w:line="240" w:lineRule="atLeast"/>
        <w:ind w:firstLine="720"/>
        <w:jc w:val="both"/>
        <w:rPr>
          <w:rFonts w:asciiTheme="majorBidi" w:eastAsia="Times New Roman" w:hAnsiTheme="majorBidi" w:cstheme="majorBidi"/>
          <w:sz w:val="24"/>
          <w:szCs w:val="24"/>
          <w:lang w:eastAsia="ar-IQ" w:bidi="ar-IQ"/>
        </w:rPr>
      </w:pPr>
      <w:r w:rsidRPr="000A6335">
        <w:rPr>
          <w:rFonts w:asciiTheme="majorBidi" w:eastAsia="Times New Roman" w:hAnsiTheme="majorBidi" w:cstheme="majorBidi"/>
          <w:color w:val="000000"/>
          <w:sz w:val="24"/>
          <w:szCs w:val="24"/>
          <w:lang w:eastAsia="ar-IQ" w:bidi="ar-IQ"/>
        </w:rPr>
        <w:t xml:space="preserve"> </w:t>
      </w:r>
      <w:r w:rsidRPr="000A6335">
        <w:rPr>
          <w:rFonts w:asciiTheme="majorBidi" w:eastAsia="Times New Roman" w:hAnsiTheme="majorBidi" w:cstheme="majorBidi"/>
          <w:sz w:val="24"/>
          <w:szCs w:val="24"/>
          <w:lang w:eastAsia="ar-IQ" w:bidi="ar-IQ"/>
        </w:rPr>
        <w:t xml:space="preserve">In the third book where a civil war takes place, a rebellion from the people against the Capitol’s tyrannical authority, Collins said herself: “I don’t write about adolescence. </w:t>
      </w:r>
      <w:proofErr w:type="gramStart"/>
      <w:r w:rsidRPr="000A6335">
        <w:rPr>
          <w:rFonts w:asciiTheme="majorBidi" w:eastAsia="Times New Roman" w:hAnsiTheme="majorBidi" w:cstheme="majorBidi"/>
          <w:sz w:val="24"/>
          <w:szCs w:val="24"/>
          <w:lang w:eastAsia="ar-IQ" w:bidi="ar-IQ"/>
        </w:rPr>
        <w:t xml:space="preserve">I write about war” </w:t>
      </w:r>
      <w:r w:rsidR="00A94E55" w:rsidRPr="00A94E55">
        <w:rPr>
          <w:rFonts w:asciiTheme="majorBidi" w:eastAsia="Times New Roman" w:hAnsiTheme="majorBidi" w:cstheme="majorBidi"/>
          <w:sz w:val="24"/>
          <w:szCs w:val="24"/>
          <w:lang w:eastAsia="ar-IQ" w:bidi="ar-IQ"/>
        </w:rPr>
        <w:t xml:space="preserve">(2018 </w:t>
      </w:r>
      <w:r w:rsidRPr="000A6335">
        <w:rPr>
          <w:rFonts w:asciiTheme="majorBidi" w:eastAsia="Times New Roman" w:hAnsiTheme="majorBidi" w:cstheme="majorBidi"/>
          <w:sz w:val="24"/>
          <w:szCs w:val="24"/>
          <w:lang w:eastAsia="ar-IQ" w:bidi="ar-IQ"/>
        </w:rPr>
        <w:t>Collins, An Interview).</w:t>
      </w:r>
      <w:proofErr w:type="gramEnd"/>
      <w:r w:rsidRPr="000A6335">
        <w:rPr>
          <w:rFonts w:asciiTheme="majorBidi" w:eastAsia="Times New Roman" w:hAnsiTheme="majorBidi" w:cstheme="majorBidi"/>
          <w:sz w:val="24"/>
          <w:szCs w:val="24"/>
          <w:lang w:eastAsia="ar-IQ" w:bidi="ar-IQ"/>
        </w:rPr>
        <w:t xml:space="preserve"> She specifies the major theme of her books and the target she wants to reach – teenagers, to prepare them for their coming of age. In Plutarch’s words, war is something humans carry within themselves, nurtured by this self-destructive impulse and this constant needs to unleash violence, thus it is doomed to repeat.</w:t>
      </w:r>
    </w:p>
    <w:p w:rsidR="000A6335" w:rsidRPr="000A6335" w:rsidRDefault="000A6335" w:rsidP="006854EB">
      <w:pPr>
        <w:keepNext/>
        <w:widowControl w:val="0"/>
        <w:autoSpaceDE w:val="0"/>
        <w:autoSpaceDN w:val="0"/>
        <w:spacing w:after="0" w:line="240" w:lineRule="atLeast"/>
        <w:ind w:firstLine="720"/>
        <w:jc w:val="both"/>
        <w:rPr>
          <w:rFonts w:asciiTheme="majorBidi" w:eastAsia="Times New Roman" w:hAnsiTheme="majorBidi" w:cstheme="majorBidi"/>
          <w:color w:val="FF0000"/>
          <w:sz w:val="24"/>
          <w:szCs w:val="24"/>
          <w:lang w:eastAsia="ar-IQ" w:bidi="ar-IQ"/>
        </w:rPr>
      </w:pPr>
    </w:p>
    <w:p w:rsidR="000A6335" w:rsidRPr="000A6335" w:rsidRDefault="000A6335" w:rsidP="00FB5BC5">
      <w:pPr>
        <w:keepNext/>
        <w:widowControl w:val="0"/>
        <w:autoSpaceDE w:val="0"/>
        <w:autoSpaceDN w:val="0"/>
        <w:spacing w:after="0" w:line="240" w:lineRule="atLeast"/>
        <w:ind w:left="1728" w:right="1728"/>
        <w:jc w:val="both"/>
        <w:rPr>
          <w:rFonts w:asciiTheme="majorBidi" w:eastAsia="Times New Roman" w:hAnsiTheme="majorBidi" w:cstheme="majorBidi"/>
          <w:lang w:eastAsia="ar-IQ" w:bidi="ar-IQ"/>
        </w:rPr>
      </w:pPr>
      <w:r w:rsidRPr="000A6335">
        <w:rPr>
          <w:rFonts w:asciiTheme="majorBidi" w:eastAsia="Times New Roman" w:hAnsiTheme="majorBidi" w:cstheme="majorBidi"/>
          <w:color w:val="FF0000"/>
          <w:lang w:eastAsia="ar-IQ" w:bidi="ar-IQ"/>
        </w:rPr>
        <w:lastRenderedPageBreak/>
        <w:t>“</w:t>
      </w:r>
      <w:r w:rsidRPr="000A6335">
        <w:rPr>
          <w:rFonts w:asciiTheme="majorBidi" w:eastAsia="Times New Roman" w:hAnsiTheme="majorBidi" w:cstheme="majorBidi"/>
          <w:lang w:eastAsia="ar-IQ" w:bidi="ar-IQ"/>
        </w:rPr>
        <w:t>Are you preparing for another war, Plutarch?” I ask.</w:t>
      </w:r>
    </w:p>
    <w:p w:rsidR="000A6335" w:rsidRPr="000A6335" w:rsidRDefault="000A6335" w:rsidP="00FB5BC5">
      <w:pPr>
        <w:keepNext/>
        <w:widowControl w:val="0"/>
        <w:autoSpaceDE w:val="0"/>
        <w:autoSpaceDN w:val="0"/>
        <w:spacing w:after="0" w:line="240" w:lineRule="atLeast"/>
        <w:ind w:left="1728" w:right="1728"/>
        <w:jc w:val="both"/>
        <w:rPr>
          <w:rFonts w:asciiTheme="majorBidi" w:eastAsia="Times New Roman" w:hAnsiTheme="majorBidi" w:cstheme="majorBidi"/>
          <w:lang w:eastAsia="ar-IQ" w:bidi="ar-IQ"/>
        </w:rPr>
      </w:pPr>
      <w:proofErr w:type="gramStart"/>
      <w:r w:rsidRPr="000A6335">
        <w:rPr>
          <w:rFonts w:asciiTheme="majorBidi" w:eastAsia="Times New Roman" w:hAnsiTheme="majorBidi" w:cstheme="majorBidi"/>
          <w:lang w:eastAsia="ar-IQ" w:bidi="ar-IQ"/>
        </w:rPr>
        <w:t>“Oh, not now.</w:t>
      </w:r>
      <w:proofErr w:type="gramEnd"/>
      <w:r w:rsidRPr="000A6335">
        <w:rPr>
          <w:rFonts w:asciiTheme="majorBidi" w:eastAsia="Times New Roman" w:hAnsiTheme="majorBidi" w:cstheme="majorBidi"/>
          <w:lang w:eastAsia="ar-IQ" w:bidi="ar-IQ"/>
        </w:rPr>
        <w:t xml:space="preserve"> Now we’re in that sweet period where everyone agrees that our recent horrors should never be repeated,” he says. “But collective thinking is usually short-lived. We’re fickle, stupid beings with poor memories and a great gift for self-destruction. Although who knows? Maybe this will be it, Katniss.” (Mockingjay, 2010, p. 379)</w:t>
      </w:r>
    </w:p>
    <w:p w:rsidR="000A6335" w:rsidRPr="000A6335" w:rsidRDefault="000A6335" w:rsidP="000A6335">
      <w:pPr>
        <w:keepNext/>
        <w:widowControl w:val="0"/>
        <w:autoSpaceDE w:val="0"/>
        <w:autoSpaceDN w:val="0"/>
        <w:spacing w:after="0" w:line="259" w:lineRule="auto"/>
        <w:ind w:left="993" w:right="135" w:firstLine="720"/>
        <w:jc w:val="both"/>
        <w:rPr>
          <w:rFonts w:asciiTheme="majorBidi" w:eastAsia="Times New Roman" w:hAnsiTheme="majorBidi" w:cstheme="majorBidi"/>
          <w:color w:val="FF0000"/>
          <w:sz w:val="24"/>
          <w:szCs w:val="24"/>
          <w:lang w:eastAsia="ar-IQ" w:bidi="ar-IQ"/>
        </w:rPr>
      </w:pPr>
    </w:p>
    <w:p w:rsidR="000A6335" w:rsidRPr="000A6335" w:rsidRDefault="000A6335" w:rsidP="006854EB">
      <w:pPr>
        <w:keepNext/>
        <w:widowControl w:val="0"/>
        <w:autoSpaceDE w:val="0"/>
        <w:autoSpaceDN w:val="0"/>
        <w:spacing w:after="0" w:line="240" w:lineRule="atLeast"/>
        <w:ind w:firstLine="720"/>
        <w:jc w:val="both"/>
        <w:rPr>
          <w:rFonts w:asciiTheme="majorBidi" w:eastAsia="Times New Roman" w:hAnsiTheme="majorBidi" w:cstheme="majorBidi"/>
          <w:sz w:val="24"/>
          <w:szCs w:val="24"/>
          <w:lang w:eastAsia="ar-IQ" w:bidi="ar-IQ"/>
        </w:rPr>
      </w:pPr>
      <w:r w:rsidRPr="000A6335">
        <w:rPr>
          <w:rFonts w:asciiTheme="majorBidi" w:eastAsia="Times New Roman" w:hAnsiTheme="majorBidi" w:cstheme="majorBidi"/>
          <w:sz w:val="24"/>
          <w:szCs w:val="24"/>
          <w:lang w:eastAsia="ar-IQ" w:bidi="ar-IQ"/>
        </w:rPr>
        <w:t>In this quotation, Plutarch's words do not bring comfort, yet they are genuine. He has some hope for the future. Because Collins doesn’t want to make everything clear, hope is an essential thing according to people as it is the source of fear by President Snow: “A little hope is effective. A lot of hope is dangerous. Hope is fine, as long as it’s contained.” By Catching Fire, he’s modified his stance: “Fear does not work when there is hope.” (HG, only in the movie, not the book)</w:t>
      </w:r>
    </w:p>
    <w:p w:rsidR="000A6335" w:rsidRPr="000A6335" w:rsidRDefault="000A6335" w:rsidP="006854EB">
      <w:pPr>
        <w:keepNext/>
        <w:widowControl w:val="0"/>
        <w:autoSpaceDE w:val="0"/>
        <w:autoSpaceDN w:val="0"/>
        <w:spacing w:after="0" w:line="240" w:lineRule="atLeast"/>
        <w:ind w:firstLine="720"/>
        <w:jc w:val="both"/>
        <w:rPr>
          <w:rFonts w:asciiTheme="majorBidi" w:eastAsia="Times New Roman" w:hAnsiTheme="majorBidi" w:cstheme="majorBidi"/>
          <w:sz w:val="24"/>
          <w:szCs w:val="24"/>
          <w:lang w:eastAsia="ar-IQ" w:bidi="ar-IQ"/>
        </w:rPr>
      </w:pPr>
    </w:p>
    <w:p w:rsidR="000A6335" w:rsidRPr="000A6335" w:rsidRDefault="000A6335" w:rsidP="006854EB">
      <w:pPr>
        <w:keepNext/>
        <w:widowControl w:val="0"/>
        <w:autoSpaceDE w:val="0"/>
        <w:autoSpaceDN w:val="0"/>
        <w:spacing w:after="0" w:line="240" w:lineRule="atLeast"/>
        <w:ind w:firstLine="720"/>
        <w:jc w:val="both"/>
        <w:rPr>
          <w:rFonts w:asciiTheme="majorBidi" w:eastAsia="Times New Roman" w:hAnsiTheme="majorBidi" w:cstheme="majorBidi"/>
          <w:color w:val="000000"/>
          <w:sz w:val="24"/>
          <w:szCs w:val="24"/>
          <w:lang w:eastAsia="ar-IQ" w:bidi="ar-IQ"/>
        </w:rPr>
      </w:pPr>
      <w:r w:rsidRPr="000A6335">
        <w:rPr>
          <w:rFonts w:asciiTheme="majorBidi" w:eastAsia="Times New Roman" w:hAnsiTheme="majorBidi" w:cstheme="majorBidi"/>
          <w:color w:val="000000"/>
          <w:sz w:val="24"/>
          <w:szCs w:val="24"/>
          <w:lang w:eastAsia="ar-IQ" w:bidi="ar-IQ"/>
        </w:rPr>
        <w:t xml:space="preserve">The Hunger Games shows the importance of the idea of togetherness by emphasizing the danger of the ultimate power of the government. Games combine people of different sorts but in </w:t>
      </w:r>
      <w:r w:rsidRPr="000A6335">
        <w:rPr>
          <w:rFonts w:asciiTheme="majorBidi" w:eastAsia="Times New Roman" w:hAnsiTheme="majorBidi" w:cstheme="majorBidi"/>
          <w:i/>
          <w:iCs/>
          <w:color w:val="000000"/>
          <w:sz w:val="24"/>
          <w:szCs w:val="24"/>
          <w:lang w:eastAsia="ar-IQ" w:bidi="ar-IQ"/>
        </w:rPr>
        <w:t>The Hunger Games</w:t>
      </w:r>
      <w:r w:rsidRPr="000A6335">
        <w:rPr>
          <w:rFonts w:asciiTheme="majorBidi" w:eastAsia="Times New Roman" w:hAnsiTheme="majorBidi" w:cstheme="majorBidi"/>
          <w:color w:val="000000"/>
          <w:sz w:val="24"/>
          <w:szCs w:val="24"/>
          <w:lang w:eastAsia="ar-IQ" w:bidi="ar-IQ"/>
        </w:rPr>
        <w:t xml:space="preserve"> these games divided and weakened them in order not to be able to rebel against the injustice of the Capitol. Competition in these games established a class distinction. The government of the Capitol holds most of the wealth and power. They control people by putting them in different districts. Even Katniss is used to gain the power </w:t>
      </w:r>
      <w:r w:rsidRPr="000A6335">
        <w:rPr>
          <w:rFonts w:asciiTheme="majorBidi" w:eastAsia="Times New Roman" w:hAnsiTheme="majorBidi" w:cstheme="majorBidi"/>
          <w:sz w:val="24"/>
          <w:szCs w:val="24"/>
          <w:lang w:eastAsia="ar-IQ" w:bidi="ar-IQ"/>
        </w:rPr>
        <w:t xml:space="preserve">“[Coin…] gives my eulogy. Praise for the girl who survived the Seam and the Hunger Games then turned a country of slaves into an army of freedom fighters. "Dead or alive, Katniss Everdeen will remain the face of this rebellion. If ever you waver in your resolve, think of the Mockingjay, and in here you will find the strength you need to rid Panem of its oppressors." (The Mockingjay, 21.28) They will use her voice to gain support from others and then gain power over the capital. </w:t>
      </w:r>
      <w:r w:rsidRPr="000A6335">
        <w:rPr>
          <w:rFonts w:asciiTheme="majorBidi" w:eastAsia="Times New Roman" w:hAnsiTheme="majorBidi" w:cstheme="majorBidi"/>
          <w:color w:val="000000"/>
          <w:sz w:val="24"/>
          <w:szCs w:val="24"/>
          <w:lang w:eastAsia="ar-IQ" w:bidi="ar-IQ"/>
        </w:rPr>
        <w:t xml:space="preserve"> Katniss’ revolutionary nature enacts a picture of a collective struggle. </w:t>
      </w:r>
    </w:p>
    <w:p w:rsidR="000A6335" w:rsidRPr="000A6335" w:rsidRDefault="000A6335" w:rsidP="006854EB">
      <w:pPr>
        <w:keepNext/>
        <w:widowControl w:val="0"/>
        <w:autoSpaceDE w:val="0"/>
        <w:autoSpaceDN w:val="0"/>
        <w:spacing w:after="0" w:line="240" w:lineRule="atLeast"/>
        <w:ind w:firstLine="720"/>
        <w:rPr>
          <w:rFonts w:asciiTheme="majorBidi" w:eastAsia="Times New Roman" w:hAnsiTheme="majorBidi" w:cstheme="majorBidi"/>
          <w:color w:val="000000"/>
          <w:sz w:val="24"/>
          <w:szCs w:val="24"/>
          <w:lang w:eastAsia="ar-IQ" w:bidi="ar-IQ"/>
        </w:rPr>
      </w:pPr>
    </w:p>
    <w:p w:rsidR="000A6335" w:rsidRPr="000A6335" w:rsidRDefault="000A6335" w:rsidP="00FB5BC5">
      <w:pPr>
        <w:keepNext/>
        <w:widowControl w:val="0"/>
        <w:autoSpaceDE w:val="0"/>
        <w:autoSpaceDN w:val="0"/>
        <w:spacing w:after="0" w:line="240" w:lineRule="atLeast"/>
        <w:ind w:left="1728" w:right="1728"/>
        <w:jc w:val="both"/>
        <w:rPr>
          <w:rFonts w:asciiTheme="majorBidi" w:eastAsia="Times New Roman" w:hAnsiTheme="majorBidi" w:cstheme="majorBidi"/>
          <w:lang w:eastAsia="ar-IQ" w:bidi="ar-IQ"/>
        </w:rPr>
      </w:pPr>
      <w:r w:rsidRPr="000A6335">
        <w:rPr>
          <w:rFonts w:asciiTheme="majorBidi" w:eastAsia="Times New Roman" w:hAnsiTheme="majorBidi" w:cstheme="majorBidi"/>
          <w:lang w:eastAsia="ar-IQ" w:bidi="ar-IQ"/>
        </w:rPr>
        <w:t>"I don't know how to say it exactly. Only…I want to die as myself. Does that make any sense?" he asks. I shake my head. How could he die as anyone but himself? "I don't want them to change me in there. Turn me into some kind of monster that I'm not."</w:t>
      </w:r>
    </w:p>
    <w:p w:rsidR="000A6335" w:rsidRPr="000A6335" w:rsidRDefault="000A6335" w:rsidP="00FB5BC5">
      <w:pPr>
        <w:keepNext/>
        <w:widowControl w:val="0"/>
        <w:autoSpaceDE w:val="0"/>
        <w:autoSpaceDN w:val="0"/>
        <w:spacing w:after="0" w:line="240" w:lineRule="atLeast"/>
        <w:ind w:left="1728" w:right="1728"/>
        <w:jc w:val="both"/>
        <w:rPr>
          <w:rFonts w:asciiTheme="majorBidi" w:eastAsia="Times New Roman" w:hAnsiTheme="majorBidi" w:cstheme="majorBidi"/>
          <w:lang w:eastAsia="ar-IQ" w:bidi="ar-IQ"/>
        </w:rPr>
      </w:pPr>
      <w:r w:rsidRPr="000A6335">
        <w:rPr>
          <w:rFonts w:asciiTheme="majorBidi" w:eastAsia="Times New Roman" w:hAnsiTheme="majorBidi" w:cstheme="majorBidi"/>
          <w:lang w:eastAsia="ar-IQ" w:bidi="ar-IQ"/>
        </w:rPr>
        <w:t xml:space="preserve">I bite my lip, feeling inferior. While I've been ruminating on the availability of trees, Peeta has been struggling with how to maintain his identity. </w:t>
      </w:r>
      <w:proofErr w:type="gramStart"/>
      <w:r w:rsidRPr="000A6335">
        <w:rPr>
          <w:rFonts w:asciiTheme="majorBidi" w:eastAsia="Times New Roman" w:hAnsiTheme="majorBidi" w:cstheme="majorBidi"/>
          <w:lang w:eastAsia="ar-IQ" w:bidi="ar-IQ"/>
        </w:rPr>
        <w:t>His purity of self.</w:t>
      </w:r>
      <w:proofErr w:type="gramEnd"/>
      <w:r w:rsidRPr="000A6335">
        <w:rPr>
          <w:rFonts w:asciiTheme="majorBidi" w:eastAsia="Times New Roman" w:hAnsiTheme="majorBidi" w:cstheme="majorBidi"/>
          <w:lang w:eastAsia="ar-IQ" w:bidi="ar-IQ"/>
        </w:rPr>
        <w:t xml:space="preserve"> "Do you mean you won't kill anyone?" I ask.</w:t>
      </w:r>
    </w:p>
    <w:p w:rsidR="000A6335" w:rsidRPr="000A6335" w:rsidRDefault="000A6335" w:rsidP="00FB5BC5">
      <w:pPr>
        <w:keepNext/>
        <w:widowControl w:val="0"/>
        <w:autoSpaceDE w:val="0"/>
        <w:autoSpaceDN w:val="0"/>
        <w:spacing w:after="0" w:line="240" w:lineRule="atLeast"/>
        <w:ind w:left="1728" w:right="1728"/>
        <w:jc w:val="both"/>
        <w:rPr>
          <w:rFonts w:asciiTheme="majorBidi" w:eastAsia="Times New Roman" w:hAnsiTheme="majorBidi" w:cstheme="majorBidi"/>
          <w:lang w:eastAsia="ar-IQ" w:bidi="ar-IQ"/>
        </w:rPr>
      </w:pPr>
      <w:r w:rsidRPr="000A6335">
        <w:rPr>
          <w:rFonts w:asciiTheme="majorBidi" w:eastAsia="Times New Roman" w:hAnsiTheme="majorBidi" w:cstheme="majorBidi"/>
          <w:lang w:eastAsia="ar-IQ" w:bidi="ar-IQ"/>
        </w:rPr>
        <w:t>"No, when the time comes, I'm sure I'll kill just like everybody else. I can't go down without a fight. Only I keep wishing I could think of a way to…to show the Capitol they don't own me. That I'm more than just a piec</w:t>
      </w:r>
      <w:r w:rsidR="00306C81">
        <w:rPr>
          <w:rFonts w:asciiTheme="majorBidi" w:eastAsia="Times New Roman" w:hAnsiTheme="majorBidi" w:cstheme="majorBidi"/>
          <w:lang w:eastAsia="ar-IQ" w:bidi="ar-IQ"/>
        </w:rPr>
        <w:t xml:space="preserve">e in their Games," says Peeta. </w:t>
      </w:r>
      <w:proofErr w:type="gramStart"/>
      <w:r w:rsidR="00306C81" w:rsidRPr="00306C81">
        <w:rPr>
          <w:rFonts w:asciiTheme="majorBidi" w:eastAsia="Times New Roman" w:hAnsiTheme="majorBidi" w:cstheme="majorBidi"/>
          <w:lang w:eastAsia="ar-IQ" w:bidi="ar-IQ"/>
        </w:rPr>
        <w:t>( HG</w:t>
      </w:r>
      <w:proofErr w:type="gramEnd"/>
      <w:r w:rsidRPr="000A6335">
        <w:rPr>
          <w:rFonts w:asciiTheme="majorBidi" w:eastAsia="Times New Roman" w:hAnsiTheme="majorBidi" w:cstheme="majorBidi"/>
          <w:lang w:eastAsia="ar-IQ" w:bidi="ar-IQ"/>
        </w:rPr>
        <w:t xml:space="preserve">: 10.71).” </w:t>
      </w:r>
    </w:p>
    <w:p w:rsidR="000A6335" w:rsidRPr="000A6335" w:rsidRDefault="000A6335" w:rsidP="00FB5BC5">
      <w:pPr>
        <w:keepNext/>
        <w:widowControl w:val="0"/>
        <w:autoSpaceDE w:val="0"/>
        <w:autoSpaceDN w:val="0"/>
        <w:spacing w:after="0" w:line="240" w:lineRule="atLeast"/>
        <w:ind w:left="1728" w:right="1728" w:firstLine="720"/>
        <w:jc w:val="both"/>
        <w:rPr>
          <w:rFonts w:asciiTheme="majorBidi" w:eastAsia="Times New Roman" w:hAnsiTheme="majorBidi" w:cstheme="majorBidi"/>
          <w:color w:val="C0504D"/>
          <w:lang w:eastAsia="ar-IQ" w:bidi="ar-IQ"/>
        </w:rPr>
      </w:pPr>
    </w:p>
    <w:p w:rsidR="000A6335" w:rsidRPr="000A6335" w:rsidRDefault="000A6335" w:rsidP="00B62604">
      <w:pPr>
        <w:keepNext/>
        <w:widowControl w:val="0"/>
        <w:autoSpaceDE w:val="0"/>
        <w:autoSpaceDN w:val="0"/>
        <w:spacing w:after="0" w:line="240" w:lineRule="atLeast"/>
        <w:ind w:firstLine="720"/>
        <w:jc w:val="both"/>
        <w:rPr>
          <w:rFonts w:asciiTheme="majorBidi" w:eastAsia="Times New Roman" w:hAnsiTheme="majorBidi" w:cstheme="majorBidi"/>
          <w:color w:val="000000"/>
          <w:sz w:val="24"/>
          <w:szCs w:val="24"/>
          <w:lang w:eastAsia="ar-IQ" w:bidi="ar-IQ"/>
        </w:rPr>
      </w:pPr>
      <w:r w:rsidRPr="000A6335">
        <w:rPr>
          <w:rFonts w:asciiTheme="majorBidi" w:eastAsia="Times New Roman" w:hAnsiTheme="majorBidi" w:cstheme="majorBidi"/>
          <w:sz w:val="24"/>
          <w:szCs w:val="24"/>
          <w:lang w:eastAsia="ar-IQ" w:bidi="ar-IQ"/>
        </w:rPr>
        <w:t>Yet,</w:t>
      </w:r>
      <w:r w:rsidRPr="000A6335">
        <w:rPr>
          <w:rFonts w:asciiTheme="majorBidi" w:eastAsia="Times New Roman" w:hAnsiTheme="majorBidi" w:cstheme="majorBidi"/>
          <w:color w:val="C0504D"/>
          <w:sz w:val="24"/>
          <w:szCs w:val="24"/>
          <w:lang w:eastAsia="ar-IQ" w:bidi="ar-IQ"/>
        </w:rPr>
        <w:t xml:space="preserve"> </w:t>
      </w:r>
      <w:r w:rsidRPr="000A6335">
        <w:rPr>
          <w:rFonts w:asciiTheme="majorBidi" w:eastAsia="Times New Roman" w:hAnsiTheme="majorBidi" w:cstheme="majorBidi"/>
          <w:color w:val="000000"/>
          <w:sz w:val="24"/>
          <w:szCs w:val="24"/>
          <w:lang w:eastAsia="ar-IQ" w:bidi="ar-IQ"/>
        </w:rPr>
        <w:t>being a skillful hunter never gives her the justification to be a killed killer. Her worst fear was the need to kill other people:</w:t>
      </w:r>
    </w:p>
    <w:p w:rsidR="000A6335" w:rsidRPr="000A6335" w:rsidRDefault="000A6335" w:rsidP="00B62604">
      <w:pPr>
        <w:keepNext/>
        <w:widowControl w:val="0"/>
        <w:autoSpaceDE w:val="0"/>
        <w:autoSpaceDN w:val="0"/>
        <w:spacing w:after="0" w:line="240" w:lineRule="atLeast"/>
        <w:ind w:firstLine="720"/>
        <w:jc w:val="both"/>
        <w:rPr>
          <w:rFonts w:asciiTheme="majorBidi" w:eastAsia="Times New Roman" w:hAnsiTheme="majorBidi" w:cstheme="majorBidi"/>
          <w:color w:val="000000"/>
          <w:sz w:val="24"/>
          <w:szCs w:val="24"/>
          <w:lang w:eastAsia="ar-IQ" w:bidi="ar-IQ"/>
        </w:rPr>
      </w:pPr>
    </w:p>
    <w:p w:rsidR="000A6335" w:rsidRPr="000A6335" w:rsidRDefault="000A6335" w:rsidP="00FB5BC5">
      <w:pPr>
        <w:keepNext/>
        <w:widowControl w:val="0"/>
        <w:autoSpaceDE w:val="0"/>
        <w:autoSpaceDN w:val="0"/>
        <w:spacing w:after="0" w:line="240" w:lineRule="atLeast"/>
        <w:ind w:left="1728" w:right="1728"/>
        <w:jc w:val="both"/>
        <w:rPr>
          <w:rFonts w:asciiTheme="majorBidi" w:eastAsia="Times New Roman" w:hAnsiTheme="majorBidi" w:cstheme="majorBidi"/>
          <w:color w:val="000000"/>
          <w:lang w:eastAsia="ar-IQ" w:bidi="ar-IQ"/>
        </w:rPr>
      </w:pPr>
      <w:r w:rsidRPr="000A6335">
        <w:rPr>
          <w:rFonts w:asciiTheme="majorBidi" w:eastAsia="Times New Roman" w:hAnsiTheme="majorBidi" w:cstheme="majorBidi"/>
          <w:lang w:eastAsia="ar-IQ" w:bidi="ar-IQ"/>
        </w:rPr>
        <w:t xml:space="preserve">You know how to kill,” says her friend Gale in the first book. “Not people,” she replies, filled with horror at the idea. When she actually does kill a girl named Glimmer, she’s wracked with guilt </w:t>
      </w:r>
      <w:r w:rsidRPr="000A6335">
        <w:rPr>
          <w:rFonts w:asciiTheme="majorBidi" w:eastAsia="Times New Roman" w:hAnsiTheme="majorBidi" w:cstheme="majorBidi"/>
          <w:lang w:eastAsia="ar-IQ" w:bidi="ar-IQ"/>
        </w:rPr>
        <w:lastRenderedPageBreak/>
        <w:t xml:space="preserve">and throws herself over the body “as if to protect it. </w:t>
      </w:r>
      <w:r w:rsidR="00306C81" w:rsidRPr="00306C81">
        <w:rPr>
          <w:rFonts w:asciiTheme="majorBidi" w:eastAsia="Times New Roman" w:hAnsiTheme="majorBidi" w:cstheme="majorBidi"/>
          <w:color w:val="000000"/>
          <w:lang w:eastAsia="ar-IQ" w:bidi="ar-IQ"/>
        </w:rPr>
        <w:t>(Jeremy Adam Smith,</w:t>
      </w:r>
      <w:r w:rsidR="008A0B81">
        <w:rPr>
          <w:rFonts w:asciiTheme="majorBidi" w:eastAsia="Times New Roman" w:hAnsiTheme="majorBidi" w:cstheme="majorBidi"/>
          <w:color w:val="000000"/>
          <w:lang w:eastAsia="ar-IQ" w:bidi="ar-IQ"/>
        </w:rPr>
        <w:t xml:space="preserve"> </w:t>
      </w:r>
      <w:r w:rsidR="00306C81" w:rsidRPr="00306C81">
        <w:rPr>
          <w:rFonts w:asciiTheme="majorBidi" w:eastAsia="Times New Roman" w:hAnsiTheme="majorBidi" w:cstheme="majorBidi"/>
          <w:color w:val="000000"/>
          <w:lang w:eastAsia="ar-IQ" w:bidi="ar-IQ"/>
        </w:rPr>
        <w:t>2012</w:t>
      </w:r>
      <w:r w:rsidRPr="000A6335">
        <w:rPr>
          <w:rFonts w:asciiTheme="majorBidi" w:eastAsia="Times New Roman" w:hAnsiTheme="majorBidi" w:cstheme="majorBidi"/>
          <w:color w:val="000000"/>
          <w:lang w:eastAsia="ar-IQ" w:bidi="ar-IQ"/>
        </w:rPr>
        <w:t>)</w:t>
      </w:r>
    </w:p>
    <w:p w:rsidR="000A6335" w:rsidRPr="000A6335" w:rsidRDefault="000A6335" w:rsidP="000A6335">
      <w:pPr>
        <w:keepNext/>
        <w:widowControl w:val="0"/>
        <w:autoSpaceDE w:val="0"/>
        <w:autoSpaceDN w:val="0"/>
        <w:spacing w:after="0" w:line="259" w:lineRule="auto"/>
        <w:ind w:left="993" w:right="135" w:firstLine="720"/>
        <w:jc w:val="both"/>
        <w:rPr>
          <w:rFonts w:asciiTheme="majorBidi" w:eastAsia="Times New Roman" w:hAnsiTheme="majorBidi" w:cstheme="majorBidi"/>
          <w:color w:val="000000"/>
          <w:sz w:val="24"/>
          <w:szCs w:val="24"/>
          <w:lang w:eastAsia="ar-IQ" w:bidi="ar-IQ"/>
        </w:rPr>
      </w:pPr>
      <w:r w:rsidRPr="000A6335">
        <w:rPr>
          <w:rFonts w:asciiTheme="majorBidi" w:eastAsia="Times New Roman" w:hAnsiTheme="majorBidi" w:cstheme="majorBidi"/>
          <w:color w:val="000000"/>
          <w:sz w:val="24"/>
          <w:szCs w:val="24"/>
          <w:lang w:eastAsia="ar-IQ" w:bidi="ar-IQ"/>
        </w:rPr>
        <w:t>Lt. Col. Dave Grossman (</w:t>
      </w:r>
      <w:r w:rsidR="008A0B81">
        <w:rPr>
          <w:rFonts w:asciiTheme="majorBidi" w:eastAsia="Times New Roman" w:hAnsiTheme="majorBidi" w:cstheme="majorBidi"/>
          <w:color w:val="000000"/>
          <w:sz w:val="24"/>
          <w:szCs w:val="24"/>
          <w:lang w:eastAsia="ar-IQ" w:bidi="ar-IQ"/>
        </w:rPr>
        <w:t>2007</w:t>
      </w:r>
      <w:r w:rsidRPr="000A6335">
        <w:rPr>
          <w:rFonts w:asciiTheme="majorBidi" w:eastAsia="Times New Roman" w:hAnsiTheme="majorBidi" w:cstheme="majorBidi"/>
          <w:color w:val="000000"/>
          <w:sz w:val="24"/>
          <w:szCs w:val="24"/>
          <w:lang w:eastAsia="ar-IQ" w:bidi="ar-IQ"/>
        </w:rPr>
        <w:t xml:space="preserve">) in his Greater Good essay, “Hope on the Battlefield.” writes that: </w:t>
      </w:r>
    </w:p>
    <w:p w:rsidR="000A6335" w:rsidRPr="000A6335" w:rsidRDefault="000A6335" w:rsidP="000A6335">
      <w:pPr>
        <w:keepNext/>
        <w:widowControl w:val="0"/>
        <w:autoSpaceDE w:val="0"/>
        <w:autoSpaceDN w:val="0"/>
        <w:spacing w:after="0" w:line="259" w:lineRule="auto"/>
        <w:ind w:left="993" w:right="135" w:firstLine="720"/>
        <w:jc w:val="both"/>
        <w:rPr>
          <w:rFonts w:asciiTheme="majorBidi" w:eastAsia="Times New Roman" w:hAnsiTheme="majorBidi" w:cstheme="majorBidi"/>
          <w:color w:val="000000"/>
          <w:sz w:val="24"/>
          <w:szCs w:val="24"/>
          <w:lang w:eastAsia="ar-IQ" w:bidi="ar-IQ"/>
        </w:rPr>
      </w:pPr>
    </w:p>
    <w:p w:rsidR="000A6335" w:rsidRPr="000A6335" w:rsidRDefault="000A6335" w:rsidP="00FB5BC5">
      <w:pPr>
        <w:keepNext/>
        <w:widowControl w:val="0"/>
        <w:autoSpaceDE w:val="0"/>
        <w:autoSpaceDN w:val="0"/>
        <w:spacing w:after="0" w:line="240" w:lineRule="atLeast"/>
        <w:ind w:left="1728" w:right="1728"/>
        <w:jc w:val="both"/>
        <w:rPr>
          <w:rFonts w:asciiTheme="majorBidi" w:eastAsia="Times New Roman" w:hAnsiTheme="majorBidi" w:cstheme="majorBidi"/>
          <w:color w:val="C0504D"/>
          <w:lang w:eastAsia="ar-IQ" w:bidi="ar-IQ"/>
        </w:rPr>
      </w:pPr>
      <w:r w:rsidRPr="000A6335">
        <w:rPr>
          <w:rFonts w:asciiTheme="majorBidi" w:eastAsia="Times New Roman" w:hAnsiTheme="majorBidi" w:cstheme="majorBidi"/>
          <w:lang w:eastAsia="ar-IQ" w:bidi="ar-IQ"/>
        </w:rPr>
        <w:t xml:space="preserve">The study of killing by military scientists, historians, and psychologists gives us good reason to feel optimistic about human nature, for it reveals that almost all of us are overwhelmingly reluctant to kill a member of our own species, under just about any circumstance </w:t>
      </w:r>
    </w:p>
    <w:p w:rsidR="000A6335" w:rsidRPr="000A6335" w:rsidRDefault="000A6335" w:rsidP="000A6335">
      <w:pPr>
        <w:keepNext/>
        <w:widowControl w:val="0"/>
        <w:autoSpaceDE w:val="0"/>
        <w:autoSpaceDN w:val="0"/>
        <w:spacing w:after="0" w:line="259" w:lineRule="auto"/>
        <w:ind w:left="1418" w:right="471"/>
        <w:jc w:val="both"/>
        <w:rPr>
          <w:rFonts w:asciiTheme="majorBidi" w:eastAsia="Times New Roman" w:hAnsiTheme="majorBidi" w:cstheme="majorBidi"/>
          <w:color w:val="C0504D"/>
          <w:lang w:eastAsia="ar-IQ" w:bidi="ar-IQ"/>
        </w:rPr>
      </w:pPr>
    </w:p>
    <w:p w:rsidR="000A6335" w:rsidRPr="000A6335" w:rsidRDefault="000A6335" w:rsidP="00B62604">
      <w:pPr>
        <w:keepNext/>
        <w:widowControl w:val="0"/>
        <w:autoSpaceDE w:val="0"/>
        <w:autoSpaceDN w:val="0"/>
        <w:spacing w:after="0" w:line="240" w:lineRule="atLeast"/>
        <w:ind w:firstLine="720"/>
        <w:jc w:val="both"/>
        <w:rPr>
          <w:rFonts w:asciiTheme="majorBidi" w:eastAsia="Times New Roman" w:hAnsiTheme="majorBidi" w:cstheme="majorBidi"/>
          <w:color w:val="000000"/>
          <w:sz w:val="24"/>
          <w:szCs w:val="24"/>
          <w:lang w:eastAsia="ar-IQ" w:bidi="ar-IQ"/>
        </w:rPr>
      </w:pPr>
      <w:r w:rsidRPr="000A6335">
        <w:rPr>
          <w:rFonts w:asciiTheme="majorBidi" w:eastAsia="Times New Roman" w:hAnsiTheme="majorBidi" w:cstheme="majorBidi"/>
          <w:color w:val="000000"/>
          <w:sz w:val="24"/>
          <w:szCs w:val="24"/>
          <w:lang w:eastAsia="ar-IQ" w:bidi="ar-IQ"/>
        </w:rPr>
        <w:t>In times of war, people no longer reserve admiration for beauty, intelligence, or bravery. They look up to those who possess the skills to ensure basic survival. Katniss is exceptional and unique; she is the standard upon which all rules are measured.</w:t>
      </w:r>
    </w:p>
    <w:p w:rsidR="000A6335" w:rsidRPr="000A6335" w:rsidRDefault="000A6335" w:rsidP="000A6335">
      <w:pPr>
        <w:keepNext/>
        <w:widowControl w:val="0"/>
        <w:autoSpaceDE w:val="0"/>
        <w:autoSpaceDN w:val="0"/>
        <w:spacing w:after="0" w:line="259" w:lineRule="auto"/>
        <w:ind w:left="1418" w:right="471"/>
        <w:jc w:val="both"/>
        <w:rPr>
          <w:rFonts w:asciiTheme="majorBidi" w:eastAsia="Times New Roman" w:hAnsiTheme="majorBidi" w:cstheme="majorBidi"/>
          <w:sz w:val="24"/>
          <w:szCs w:val="24"/>
          <w:lang w:eastAsia="ar-IQ" w:bidi="ar-IQ"/>
        </w:rPr>
      </w:pPr>
    </w:p>
    <w:p w:rsidR="000A6335" w:rsidRPr="000A6335" w:rsidRDefault="000A6335" w:rsidP="00FB5BC5">
      <w:pPr>
        <w:keepNext/>
        <w:widowControl w:val="0"/>
        <w:autoSpaceDE w:val="0"/>
        <w:autoSpaceDN w:val="0"/>
        <w:spacing w:after="0" w:line="240" w:lineRule="atLeast"/>
        <w:ind w:left="1728" w:right="1728"/>
        <w:jc w:val="both"/>
        <w:rPr>
          <w:rFonts w:asciiTheme="majorBidi" w:eastAsia="Times New Roman" w:hAnsiTheme="majorBidi" w:cstheme="majorBidi"/>
          <w:lang w:eastAsia="ar-IQ" w:bidi="ar-IQ"/>
        </w:rPr>
      </w:pPr>
      <w:r w:rsidRPr="000A6335">
        <w:rPr>
          <w:rFonts w:asciiTheme="majorBidi" w:eastAsia="Times New Roman" w:hAnsiTheme="majorBidi" w:cstheme="majorBidi"/>
          <w:lang w:eastAsia="ar-IQ" w:bidi="ar-IQ"/>
        </w:rPr>
        <w:t xml:space="preserve">That's when I hear the scream. So full of fear and pain it ices my blood. </w:t>
      </w:r>
      <w:proofErr w:type="gramStart"/>
      <w:r w:rsidRPr="000A6335">
        <w:rPr>
          <w:rFonts w:asciiTheme="majorBidi" w:eastAsia="Times New Roman" w:hAnsiTheme="majorBidi" w:cstheme="majorBidi"/>
          <w:lang w:eastAsia="ar-IQ" w:bidi="ar-IQ"/>
        </w:rPr>
        <w:t>And so familiar.</w:t>
      </w:r>
      <w:proofErr w:type="gramEnd"/>
      <w:r w:rsidRPr="000A6335">
        <w:rPr>
          <w:rFonts w:asciiTheme="majorBidi" w:eastAsia="Times New Roman" w:hAnsiTheme="majorBidi" w:cstheme="majorBidi"/>
          <w:lang w:eastAsia="ar-IQ" w:bidi="ar-IQ"/>
        </w:rPr>
        <w:t xml:space="preserve"> I drop the </w:t>
      </w:r>
      <w:proofErr w:type="spellStart"/>
      <w:r w:rsidRPr="000A6335">
        <w:rPr>
          <w:rFonts w:asciiTheme="majorBidi" w:eastAsia="Times New Roman" w:hAnsiTheme="majorBidi" w:cstheme="majorBidi"/>
          <w:lang w:eastAsia="ar-IQ" w:bidi="ar-IQ"/>
        </w:rPr>
        <w:t>spile</w:t>
      </w:r>
      <w:proofErr w:type="spellEnd"/>
      <w:r w:rsidRPr="000A6335">
        <w:rPr>
          <w:rFonts w:asciiTheme="majorBidi" w:eastAsia="Times New Roman" w:hAnsiTheme="majorBidi" w:cstheme="majorBidi"/>
          <w:lang w:eastAsia="ar-IQ" w:bidi="ar-IQ"/>
        </w:rPr>
        <w:t xml:space="preserve">, forget where I am or what lies ahead, only know I must reach her, </w:t>
      </w:r>
      <w:proofErr w:type="gramStart"/>
      <w:r w:rsidRPr="000A6335">
        <w:rPr>
          <w:rFonts w:asciiTheme="majorBidi" w:eastAsia="Times New Roman" w:hAnsiTheme="majorBidi" w:cstheme="majorBidi"/>
          <w:lang w:eastAsia="ar-IQ" w:bidi="ar-IQ"/>
        </w:rPr>
        <w:t>protect</w:t>
      </w:r>
      <w:proofErr w:type="gramEnd"/>
      <w:r w:rsidRPr="000A6335">
        <w:rPr>
          <w:rFonts w:asciiTheme="majorBidi" w:eastAsia="Times New Roman" w:hAnsiTheme="majorBidi" w:cstheme="majorBidi"/>
          <w:lang w:eastAsia="ar-IQ" w:bidi="ar-IQ"/>
        </w:rPr>
        <w:t xml:space="preserve"> her. I run wildly in the direction of the voice, heedless of danger, ripping through vines and branches, through anything that keeps me from reaching her. </w:t>
      </w:r>
      <w:proofErr w:type="gramStart"/>
      <w:r w:rsidRPr="000A6335">
        <w:rPr>
          <w:rFonts w:asciiTheme="majorBidi" w:eastAsia="Times New Roman" w:hAnsiTheme="majorBidi" w:cstheme="majorBidi"/>
          <w:lang w:eastAsia="ar-IQ" w:bidi="ar-IQ"/>
        </w:rPr>
        <w:t>From reaching my little sister.”</w:t>
      </w:r>
      <w:proofErr w:type="gramEnd"/>
      <w:r w:rsidRPr="000A6335">
        <w:rPr>
          <w:rFonts w:asciiTheme="majorBidi" w:eastAsia="Times New Roman" w:hAnsiTheme="majorBidi" w:cstheme="majorBidi"/>
          <w:lang w:eastAsia="ar-IQ" w:bidi="ar-IQ"/>
        </w:rPr>
        <w:t>(Catching Fire, p. 79-80)</w:t>
      </w:r>
    </w:p>
    <w:p w:rsidR="000A6335" w:rsidRPr="000A6335" w:rsidRDefault="000A6335" w:rsidP="000A6335">
      <w:pPr>
        <w:keepNext/>
        <w:widowControl w:val="0"/>
        <w:autoSpaceDE w:val="0"/>
        <w:autoSpaceDN w:val="0"/>
        <w:spacing w:after="0" w:line="259" w:lineRule="auto"/>
        <w:ind w:left="993" w:right="135" w:firstLine="720"/>
        <w:jc w:val="both"/>
        <w:rPr>
          <w:rFonts w:asciiTheme="majorBidi" w:eastAsia="Times New Roman" w:hAnsiTheme="majorBidi" w:cstheme="majorBidi"/>
          <w:color w:val="C0504D"/>
          <w:sz w:val="24"/>
          <w:szCs w:val="24"/>
          <w:lang w:eastAsia="ar-IQ" w:bidi="ar-IQ"/>
        </w:rPr>
      </w:pPr>
    </w:p>
    <w:p w:rsidR="000A6335" w:rsidRPr="000A6335" w:rsidRDefault="000A6335" w:rsidP="00B62604">
      <w:pPr>
        <w:keepNext/>
        <w:widowControl w:val="0"/>
        <w:autoSpaceDE w:val="0"/>
        <w:autoSpaceDN w:val="0"/>
        <w:spacing w:after="0" w:line="240" w:lineRule="atLeast"/>
        <w:ind w:firstLine="720"/>
        <w:jc w:val="both"/>
        <w:rPr>
          <w:rFonts w:asciiTheme="majorBidi" w:eastAsia="Times New Roman" w:hAnsiTheme="majorBidi" w:cstheme="majorBidi"/>
          <w:color w:val="000000"/>
          <w:sz w:val="24"/>
          <w:szCs w:val="24"/>
          <w:lang w:eastAsia="ar-IQ" w:bidi="ar-IQ"/>
        </w:rPr>
      </w:pPr>
      <w:r w:rsidRPr="000A6335">
        <w:rPr>
          <w:rFonts w:asciiTheme="majorBidi" w:eastAsia="Times New Roman" w:hAnsiTheme="majorBidi" w:cstheme="majorBidi"/>
          <w:color w:val="000000"/>
          <w:sz w:val="24"/>
          <w:szCs w:val="24"/>
          <w:lang w:eastAsia="ar-IQ" w:bidi="ar-IQ"/>
        </w:rPr>
        <w:t xml:space="preserve">Unlike the citizens of the Capitol who violently and brutally exploit the 12 districts of the country of Panem, she gained the sponsorships through winning people’s sympathy, and emphasizes Haymitch's advice to the heroes, Katniss, and Peeta when he stated that </w:t>
      </w:r>
      <w:r w:rsidRPr="000A6335">
        <w:rPr>
          <w:rFonts w:asciiTheme="majorBidi" w:eastAsia="Times New Roman" w:hAnsiTheme="majorBidi" w:cstheme="majorBidi"/>
          <w:sz w:val="24"/>
          <w:szCs w:val="24"/>
          <w:lang w:eastAsia="ar-IQ" w:bidi="ar-IQ"/>
        </w:rPr>
        <w:t>“If you really want to stay alive, you get people to like you,” (The Hunger Games - Catching Fire, chapter 17) says their drunken, traumatized mentor, Haymitch. It’s the first advice he gives to the heroes, Katniss and Peeta, and a surprising amount of the film’s action revolves around their efforts to win people’s sympathy, which results in “sponsorships” that help them in their most desperate moments.</w:t>
      </w:r>
    </w:p>
    <w:p w:rsidR="000A6335" w:rsidRPr="000A6335" w:rsidRDefault="000A6335" w:rsidP="00B62604">
      <w:pPr>
        <w:keepNext/>
        <w:widowControl w:val="0"/>
        <w:autoSpaceDE w:val="0"/>
        <w:autoSpaceDN w:val="0"/>
        <w:spacing w:after="0" w:line="240" w:lineRule="atLeast"/>
        <w:ind w:firstLine="720"/>
        <w:jc w:val="both"/>
        <w:rPr>
          <w:rFonts w:asciiTheme="majorBidi" w:eastAsia="Times New Roman" w:hAnsiTheme="majorBidi" w:cstheme="majorBidi"/>
          <w:color w:val="000000"/>
          <w:sz w:val="24"/>
          <w:szCs w:val="24"/>
          <w:lang w:eastAsia="ar-IQ" w:bidi="ar-IQ"/>
        </w:rPr>
      </w:pPr>
      <w:r w:rsidRPr="000A6335">
        <w:rPr>
          <w:rFonts w:asciiTheme="majorBidi" w:eastAsia="Times New Roman" w:hAnsiTheme="majorBidi" w:cstheme="majorBidi"/>
          <w:color w:val="000000"/>
          <w:sz w:val="24"/>
          <w:szCs w:val="24"/>
          <w:lang w:eastAsia="ar-IQ" w:bidi="ar-IQ"/>
        </w:rPr>
        <w:t xml:space="preserve">The heroes succeeded in arousing a humanitarian action by powerful, heartfelt sympathy and emotions rather than by logic and reason “I wanted the audience to recognize you when you’re in the arena” says Cinna dreamily.” </w:t>
      </w:r>
      <w:proofErr w:type="gramStart"/>
      <w:r w:rsidRPr="000A6335">
        <w:rPr>
          <w:rFonts w:asciiTheme="majorBidi" w:eastAsia="Times New Roman" w:hAnsiTheme="majorBidi" w:cstheme="majorBidi"/>
          <w:color w:val="000000"/>
          <w:sz w:val="24"/>
          <w:szCs w:val="24"/>
          <w:lang w:eastAsia="ar-IQ" w:bidi="ar-IQ"/>
        </w:rPr>
        <w:t>Katniss, the girl who was on fire</w:t>
      </w:r>
      <w:r w:rsidRPr="000A6335">
        <w:rPr>
          <w:rFonts w:asciiTheme="majorBidi" w:eastAsia="Times New Roman" w:hAnsiTheme="majorBidi" w:cstheme="majorBidi"/>
          <w:sz w:val="24"/>
          <w:szCs w:val="24"/>
          <w:lang w:eastAsia="ar-IQ" w:bidi="ar-IQ"/>
        </w:rPr>
        <w:t>.”</w:t>
      </w:r>
      <w:proofErr w:type="gramEnd"/>
      <w:r w:rsidRPr="000A6335">
        <w:rPr>
          <w:rFonts w:asciiTheme="majorBidi" w:eastAsia="Times New Roman" w:hAnsiTheme="majorBidi" w:cstheme="majorBidi"/>
          <w:sz w:val="24"/>
          <w:szCs w:val="24"/>
          <w:lang w:eastAsia="ar-IQ" w:bidi="ar-IQ"/>
        </w:rPr>
        <w:t xml:space="preserve"> (HG, Chapter 76)</w:t>
      </w:r>
      <w:r w:rsidRPr="000A6335">
        <w:rPr>
          <w:rFonts w:asciiTheme="majorBidi" w:eastAsia="Times New Roman" w:hAnsiTheme="majorBidi" w:cstheme="majorBidi"/>
          <w:color w:val="000000"/>
          <w:sz w:val="24"/>
          <w:szCs w:val="24"/>
          <w:lang w:eastAsia="ar-IQ" w:bidi="ar-IQ"/>
        </w:rPr>
        <w:t xml:space="preserve"> </w:t>
      </w:r>
      <w:r w:rsidRPr="000A6335">
        <w:rPr>
          <w:rFonts w:asciiTheme="majorBidi" w:eastAsia="Times New Roman" w:hAnsiTheme="majorBidi" w:cstheme="majorBidi"/>
          <w:sz w:val="24"/>
          <w:szCs w:val="24"/>
          <w:lang w:eastAsia="ar-IQ" w:bidi="ar-IQ"/>
        </w:rPr>
        <w:t>Cinna says these words to Katniss in Chapter 5 as he prepares her dress for the opening ceremony of the Hunger Games. She understands how necessary it is to make Katniss stand out, not just for the sake of vanity, but because he knows that appearances in the Hunger Games can have a significant, tangible effect. By standing out during the ceremony, for instance, Katniss can attract fans that might not otherwise have noticed her, and among these fans may be sponsors who could provide gifts that might prove critical during the Hunger Games.</w:t>
      </w:r>
    </w:p>
    <w:p w:rsidR="000A6335" w:rsidRPr="000A6335" w:rsidRDefault="000A6335" w:rsidP="000A6335">
      <w:pPr>
        <w:keepNext/>
        <w:widowControl w:val="0"/>
        <w:autoSpaceDE w:val="0"/>
        <w:autoSpaceDN w:val="0"/>
        <w:spacing w:after="0" w:line="259" w:lineRule="auto"/>
        <w:ind w:left="993" w:right="135" w:firstLine="720"/>
        <w:jc w:val="both"/>
        <w:rPr>
          <w:rFonts w:asciiTheme="majorBidi" w:eastAsia="Times New Roman" w:hAnsiTheme="majorBidi" w:cstheme="majorBidi"/>
          <w:sz w:val="24"/>
          <w:szCs w:val="24"/>
          <w:lang w:eastAsia="ar-IQ" w:bidi="ar-IQ"/>
        </w:rPr>
      </w:pPr>
    </w:p>
    <w:p w:rsidR="000A6335" w:rsidRPr="000A6335" w:rsidRDefault="000A6335" w:rsidP="00FB5BC5">
      <w:pPr>
        <w:keepNext/>
        <w:widowControl w:val="0"/>
        <w:autoSpaceDE w:val="0"/>
        <w:autoSpaceDN w:val="0"/>
        <w:spacing w:after="0" w:line="240" w:lineRule="atLeast"/>
        <w:ind w:left="1728" w:right="1728"/>
        <w:jc w:val="both"/>
        <w:rPr>
          <w:rFonts w:asciiTheme="majorBidi" w:eastAsia="Times New Roman" w:hAnsiTheme="majorBidi" w:cstheme="majorBidi"/>
          <w:color w:val="000000"/>
          <w:lang w:eastAsia="ar-IQ" w:bidi="ar-IQ"/>
        </w:rPr>
      </w:pPr>
      <w:r w:rsidRPr="000A6335">
        <w:rPr>
          <w:rFonts w:asciiTheme="majorBidi" w:eastAsia="Times New Roman" w:hAnsiTheme="majorBidi" w:cstheme="majorBidi"/>
          <w:color w:val="000000"/>
          <w:lang w:eastAsia="ar-IQ" w:bidi="ar-IQ"/>
        </w:rPr>
        <w:t>Katniss’ power is unlike the Capital’s one. Her power flows from social and emotional intelligence, not strength and evilness</w:t>
      </w:r>
    </w:p>
    <w:p w:rsidR="000A6335" w:rsidRPr="000A6335" w:rsidRDefault="000A6335" w:rsidP="00FB5BC5">
      <w:pPr>
        <w:keepNext/>
        <w:widowControl w:val="0"/>
        <w:autoSpaceDE w:val="0"/>
        <w:autoSpaceDN w:val="0"/>
        <w:spacing w:after="0" w:line="240" w:lineRule="atLeast"/>
        <w:ind w:left="1728" w:right="1728"/>
        <w:jc w:val="both"/>
        <w:rPr>
          <w:rFonts w:asciiTheme="majorBidi" w:eastAsia="Times New Roman" w:hAnsiTheme="majorBidi" w:cstheme="majorBidi"/>
          <w:lang w:eastAsia="ar-IQ" w:bidi="ar-IQ"/>
        </w:rPr>
      </w:pPr>
      <w:r w:rsidRPr="000A6335">
        <w:rPr>
          <w:rFonts w:asciiTheme="majorBidi" w:eastAsia="Times New Roman" w:hAnsiTheme="majorBidi" w:cstheme="majorBidi"/>
          <w:lang w:eastAsia="ar-IQ" w:bidi="ar-IQ"/>
        </w:rPr>
        <w:t xml:space="preserve"> “Peeta, how come I never know when you're having a nightmare?” I say.</w:t>
      </w:r>
    </w:p>
    <w:p w:rsidR="000A6335" w:rsidRPr="000A6335" w:rsidRDefault="000A6335" w:rsidP="00FB5BC5">
      <w:pPr>
        <w:keepNext/>
        <w:widowControl w:val="0"/>
        <w:autoSpaceDE w:val="0"/>
        <w:autoSpaceDN w:val="0"/>
        <w:spacing w:after="0" w:line="240" w:lineRule="atLeast"/>
        <w:ind w:left="1728" w:right="1728"/>
        <w:jc w:val="both"/>
        <w:rPr>
          <w:rFonts w:asciiTheme="majorBidi" w:eastAsia="Times New Roman" w:hAnsiTheme="majorBidi" w:cstheme="majorBidi"/>
          <w:lang w:eastAsia="ar-IQ" w:bidi="ar-IQ"/>
        </w:rPr>
      </w:pPr>
      <w:r w:rsidRPr="000A6335">
        <w:rPr>
          <w:rFonts w:asciiTheme="majorBidi" w:eastAsia="Times New Roman" w:hAnsiTheme="majorBidi" w:cstheme="majorBidi"/>
          <w:lang w:eastAsia="ar-IQ" w:bidi="ar-IQ"/>
        </w:rPr>
        <w:t xml:space="preserve"> “I don't know. I don't think I cry out or thrash around or anything. I just come to, paralyzed with terror,” he says.</w:t>
      </w:r>
    </w:p>
    <w:p w:rsidR="000A6335" w:rsidRPr="000A6335" w:rsidRDefault="000A6335" w:rsidP="00FB5BC5">
      <w:pPr>
        <w:keepNext/>
        <w:widowControl w:val="0"/>
        <w:autoSpaceDE w:val="0"/>
        <w:autoSpaceDN w:val="0"/>
        <w:spacing w:after="0" w:line="240" w:lineRule="atLeast"/>
        <w:ind w:left="1728" w:right="1728"/>
        <w:jc w:val="both"/>
        <w:rPr>
          <w:rFonts w:asciiTheme="majorBidi" w:eastAsia="Times New Roman" w:hAnsiTheme="majorBidi" w:cstheme="majorBidi"/>
          <w:lang w:eastAsia="ar-IQ" w:bidi="ar-IQ"/>
        </w:rPr>
      </w:pPr>
      <w:r w:rsidRPr="000A6335">
        <w:rPr>
          <w:rFonts w:asciiTheme="majorBidi" w:eastAsia="Times New Roman" w:hAnsiTheme="majorBidi" w:cstheme="majorBidi"/>
          <w:lang w:eastAsia="ar-IQ" w:bidi="ar-IQ"/>
        </w:rPr>
        <w:t xml:space="preserve">“You should wake me,” I say, thinking about how I can interrupt his sleep two or three times on a bad night. About how long it can </w:t>
      </w:r>
      <w:r w:rsidRPr="000A6335">
        <w:rPr>
          <w:rFonts w:asciiTheme="majorBidi" w:eastAsia="Times New Roman" w:hAnsiTheme="majorBidi" w:cstheme="majorBidi"/>
          <w:lang w:eastAsia="ar-IQ" w:bidi="ar-IQ"/>
        </w:rPr>
        <w:lastRenderedPageBreak/>
        <w:t>take to calm me down.</w:t>
      </w:r>
    </w:p>
    <w:p w:rsidR="000A6335" w:rsidRPr="000A6335" w:rsidRDefault="000A6335" w:rsidP="00FB5BC5">
      <w:pPr>
        <w:keepNext/>
        <w:widowControl w:val="0"/>
        <w:autoSpaceDE w:val="0"/>
        <w:autoSpaceDN w:val="0"/>
        <w:spacing w:after="0" w:line="240" w:lineRule="atLeast"/>
        <w:ind w:left="1728" w:right="1728"/>
        <w:jc w:val="both"/>
        <w:rPr>
          <w:rFonts w:asciiTheme="majorBidi" w:eastAsia="Times New Roman" w:hAnsiTheme="majorBidi" w:cstheme="majorBidi"/>
          <w:lang w:eastAsia="ar-IQ" w:bidi="ar-IQ"/>
        </w:rPr>
      </w:pPr>
      <w:r w:rsidRPr="000A6335">
        <w:rPr>
          <w:rFonts w:asciiTheme="majorBidi" w:eastAsia="Times New Roman" w:hAnsiTheme="majorBidi" w:cstheme="majorBidi"/>
          <w:lang w:eastAsia="ar-IQ" w:bidi="ar-IQ"/>
        </w:rPr>
        <w:t xml:space="preserve"> “It's not necessary. My nightmares are usually about losing you,” he says. “I'm okay once I realize you're here</w:t>
      </w:r>
      <w:proofErr w:type="gramStart"/>
      <w:r w:rsidRPr="000A6335">
        <w:rPr>
          <w:rFonts w:asciiTheme="majorBidi" w:eastAsia="Times New Roman" w:hAnsiTheme="majorBidi" w:cstheme="majorBidi"/>
          <w:lang w:eastAsia="ar-IQ" w:bidi="ar-IQ"/>
        </w:rPr>
        <w:t>.(</w:t>
      </w:r>
      <w:proofErr w:type="gramEnd"/>
      <w:r w:rsidRPr="000A6335">
        <w:rPr>
          <w:rFonts w:asciiTheme="majorBidi" w:eastAsia="Times New Roman" w:hAnsiTheme="majorBidi" w:cstheme="majorBidi"/>
          <w:lang w:eastAsia="ar-IQ" w:bidi="ar-IQ"/>
        </w:rPr>
        <w:t>Catching Fire, p. 88)</w:t>
      </w:r>
    </w:p>
    <w:p w:rsidR="000A6335" w:rsidRPr="000A6335" w:rsidRDefault="000A6335" w:rsidP="00FB5BC5">
      <w:pPr>
        <w:keepNext/>
        <w:widowControl w:val="0"/>
        <w:autoSpaceDE w:val="0"/>
        <w:autoSpaceDN w:val="0"/>
        <w:spacing w:after="0" w:line="240" w:lineRule="atLeast"/>
        <w:ind w:left="1728" w:right="1728" w:firstLine="720"/>
        <w:jc w:val="both"/>
        <w:rPr>
          <w:rFonts w:asciiTheme="majorBidi" w:eastAsia="Times New Roman" w:hAnsiTheme="majorBidi" w:cstheme="majorBidi"/>
          <w:color w:val="FF0000"/>
          <w:lang w:eastAsia="ar-IQ" w:bidi="ar-IQ"/>
        </w:rPr>
      </w:pPr>
    </w:p>
    <w:p w:rsidR="000A6335" w:rsidRPr="000A6335" w:rsidRDefault="000A6335" w:rsidP="00B62604">
      <w:pPr>
        <w:keepNext/>
        <w:widowControl w:val="0"/>
        <w:autoSpaceDE w:val="0"/>
        <w:autoSpaceDN w:val="0"/>
        <w:spacing w:after="0" w:line="240" w:lineRule="atLeast"/>
        <w:ind w:firstLine="720"/>
        <w:jc w:val="both"/>
        <w:rPr>
          <w:rFonts w:asciiTheme="majorBidi" w:eastAsia="Times New Roman" w:hAnsiTheme="majorBidi" w:cstheme="majorBidi"/>
          <w:color w:val="000000"/>
          <w:sz w:val="24"/>
          <w:szCs w:val="24"/>
          <w:lang w:eastAsia="ar-IQ" w:bidi="ar-IQ"/>
        </w:rPr>
      </w:pPr>
      <w:r w:rsidRPr="000A6335">
        <w:rPr>
          <w:rFonts w:asciiTheme="majorBidi" w:eastAsia="Times New Roman" w:hAnsiTheme="majorBidi" w:cstheme="majorBidi"/>
          <w:color w:val="000000"/>
          <w:sz w:val="24"/>
          <w:szCs w:val="24"/>
          <w:lang w:eastAsia="ar-IQ" w:bidi="ar-IQ"/>
        </w:rPr>
        <w:t xml:space="preserve">Manipulating the emotions of the “Hunger Games” audience was the source of victory in these games, on the contrary with the defeated characters who adopted violence and brutal behavior. In his essay” The Power Paradox”, GGSC Faculty Director </w:t>
      </w:r>
      <w:proofErr w:type="spellStart"/>
      <w:r w:rsidRPr="000A6335">
        <w:rPr>
          <w:rFonts w:asciiTheme="majorBidi" w:eastAsia="Times New Roman" w:hAnsiTheme="majorBidi" w:cstheme="majorBidi"/>
          <w:color w:val="000000"/>
          <w:sz w:val="24"/>
          <w:szCs w:val="24"/>
          <w:lang w:eastAsia="ar-IQ" w:bidi="ar-IQ"/>
        </w:rPr>
        <w:t>Dacher</w:t>
      </w:r>
      <w:proofErr w:type="spellEnd"/>
      <w:r w:rsidRPr="000A6335">
        <w:rPr>
          <w:rFonts w:asciiTheme="majorBidi" w:eastAsia="Times New Roman" w:hAnsiTheme="majorBidi" w:cstheme="majorBidi"/>
          <w:color w:val="000000"/>
          <w:sz w:val="24"/>
          <w:szCs w:val="24"/>
          <w:lang w:eastAsia="ar-IQ" w:bidi="ar-IQ"/>
        </w:rPr>
        <w:t xml:space="preserve"> </w:t>
      </w:r>
      <w:proofErr w:type="spellStart"/>
      <w:proofErr w:type="gramStart"/>
      <w:r w:rsidRPr="000A6335">
        <w:rPr>
          <w:rFonts w:asciiTheme="majorBidi" w:eastAsia="Times New Roman" w:hAnsiTheme="majorBidi" w:cstheme="majorBidi"/>
          <w:color w:val="000000"/>
          <w:sz w:val="24"/>
          <w:szCs w:val="24"/>
          <w:lang w:eastAsia="ar-IQ" w:bidi="ar-IQ"/>
        </w:rPr>
        <w:t>Keltner</w:t>
      </w:r>
      <w:proofErr w:type="spellEnd"/>
      <w:r w:rsidRPr="000A6335">
        <w:rPr>
          <w:rFonts w:asciiTheme="majorBidi" w:eastAsia="Times New Roman" w:hAnsiTheme="majorBidi" w:cstheme="majorBidi"/>
          <w:color w:val="000000"/>
          <w:sz w:val="24"/>
          <w:szCs w:val="24"/>
          <w:lang w:eastAsia="ar-IQ" w:bidi="ar-IQ"/>
        </w:rPr>
        <w:t xml:space="preserve">  presents</w:t>
      </w:r>
      <w:proofErr w:type="gramEnd"/>
      <w:r w:rsidRPr="000A6335">
        <w:rPr>
          <w:rFonts w:asciiTheme="majorBidi" w:eastAsia="Times New Roman" w:hAnsiTheme="majorBidi" w:cstheme="majorBidi"/>
          <w:color w:val="000000"/>
          <w:sz w:val="24"/>
          <w:szCs w:val="24"/>
          <w:lang w:eastAsia="ar-IQ" w:bidi="ar-IQ"/>
        </w:rPr>
        <w:t xml:space="preserve"> a new source of power:</w:t>
      </w:r>
    </w:p>
    <w:p w:rsidR="000A6335" w:rsidRPr="000A6335" w:rsidRDefault="000A6335" w:rsidP="000A6335">
      <w:pPr>
        <w:keepNext/>
        <w:widowControl w:val="0"/>
        <w:autoSpaceDE w:val="0"/>
        <w:autoSpaceDN w:val="0"/>
        <w:spacing w:after="0" w:line="259" w:lineRule="auto"/>
        <w:ind w:left="993" w:right="135" w:firstLine="720"/>
        <w:jc w:val="both"/>
        <w:rPr>
          <w:rFonts w:asciiTheme="majorBidi" w:eastAsia="Times New Roman" w:hAnsiTheme="majorBidi" w:cstheme="majorBidi"/>
          <w:color w:val="000000"/>
          <w:sz w:val="24"/>
          <w:szCs w:val="24"/>
          <w:lang w:eastAsia="ar-IQ" w:bidi="ar-IQ"/>
        </w:rPr>
      </w:pPr>
    </w:p>
    <w:p w:rsidR="000A6335" w:rsidRPr="000A6335" w:rsidRDefault="000A6335" w:rsidP="00FB5BC5">
      <w:pPr>
        <w:keepNext/>
        <w:widowControl w:val="0"/>
        <w:autoSpaceDE w:val="0"/>
        <w:autoSpaceDN w:val="0"/>
        <w:spacing w:after="0" w:line="240" w:lineRule="atLeast"/>
        <w:ind w:left="1728" w:right="1728"/>
        <w:jc w:val="both"/>
        <w:rPr>
          <w:rFonts w:asciiTheme="majorBidi" w:eastAsia="Times New Roman" w:hAnsiTheme="majorBidi" w:cstheme="majorBidi"/>
          <w:lang w:eastAsia="ar-IQ" w:bidi="ar-IQ"/>
        </w:rPr>
      </w:pPr>
      <w:r w:rsidRPr="000A6335">
        <w:rPr>
          <w:rFonts w:asciiTheme="majorBidi" w:eastAsia="Times New Roman" w:hAnsiTheme="majorBidi" w:cstheme="majorBidi"/>
          <w:lang w:eastAsia="ar-IQ" w:bidi="ar-IQ"/>
        </w:rPr>
        <w:t>A new science of power has revealed that power is wielded most effectively when it’s used responsibly by people who are attuned to, and engaged with, the needs and interests of others.</w:t>
      </w:r>
    </w:p>
    <w:p w:rsidR="000A6335" w:rsidRPr="000A6335" w:rsidRDefault="000A6335" w:rsidP="000A6335">
      <w:pPr>
        <w:keepNext/>
        <w:widowControl w:val="0"/>
        <w:autoSpaceDE w:val="0"/>
        <w:autoSpaceDN w:val="0"/>
        <w:spacing w:after="0" w:line="259" w:lineRule="auto"/>
        <w:ind w:left="993" w:right="135" w:firstLine="720"/>
        <w:jc w:val="both"/>
        <w:rPr>
          <w:rFonts w:asciiTheme="majorBidi" w:eastAsia="Times New Roman" w:hAnsiTheme="majorBidi" w:cstheme="majorBidi"/>
          <w:color w:val="FF0000"/>
          <w:sz w:val="24"/>
          <w:szCs w:val="24"/>
          <w:lang w:eastAsia="ar-IQ" w:bidi="ar-IQ"/>
        </w:rPr>
      </w:pPr>
    </w:p>
    <w:p w:rsidR="000A6335" w:rsidRDefault="000A6335" w:rsidP="00FB5BC5">
      <w:pPr>
        <w:keepNext/>
        <w:widowControl w:val="0"/>
        <w:autoSpaceDE w:val="0"/>
        <w:autoSpaceDN w:val="0"/>
        <w:spacing w:after="0" w:line="259" w:lineRule="auto"/>
        <w:ind w:left="993" w:right="135" w:firstLine="720"/>
        <w:jc w:val="both"/>
        <w:rPr>
          <w:rFonts w:asciiTheme="majorBidi" w:eastAsia="Times New Roman" w:hAnsiTheme="majorBidi" w:cstheme="majorBidi"/>
          <w:sz w:val="24"/>
          <w:szCs w:val="24"/>
          <w:lang w:eastAsia="ar-IQ" w:bidi="ar-IQ"/>
        </w:rPr>
      </w:pPr>
      <w:r w:rsidRPr="000A6335">
        <w:rPr>
          <w:rFonts w:asciiTheme="majorBidi" w:eastAsia="Times New Roman" w:hAnsiTheme="majorBidi" w:cstheme="majorBidi"/>
          <w:sz w:val="24"/>
          <w:szCs w:val="24"/>
          <w:lang w:eastAsia="ar-IQ" w:bidi="ar-IQ"/>
        </w:rPr>
        <w:t>And that:</w:t>
      </w:r>
    </w:p>
    <w:p w:rsidR="00FB5BC5" w:rsidRPr="000A6335" w:rsidRDefault="00FB5BC5" w:rsidP="00FB5BC5">
      <w:pPr>
        <w:keepNext/>
        <w:widowControl w:val="0"/>
        <w:autoSpaceDE w:val="0"/>
        <w:autoSpaceDN w:val="0"/>
        <w:spacing w:after="0" w:line="259" w:lineRule="auto"/>
        <w:ind w:left="993" w:right="135" w:firstLine="720"/>
        <w:jc w:val="both"/>
        <w:rPr>
          <w:rFonts w:asciiTheme="majorBidi" w:eastAsia="Times New Roman" w:hAnsiTheme="majorBidi" w:cstheme="majorBidi"/>
          <w:sz w:val="24"/>
          <w:szCs w:val="24"/>
          <w:lang w:eastAsia="ar-IQ" w:bidi="ar-IQ"/>
        </w:rPr>
      </w:pPr>
    </w:p>
    <w:p w:rsidR="000A6335" w:rsidRPr="000A6335" w:rsidRDefault="000A6335" w:rsidP="00FB5BC5">
      <w:pPr>
        <w:keepNext/>
        <w:widowControl w:val="0"/>
        <w:autoSpaceDE w:val="0"/>
        <w:autoSpaceDN w:val="0"/>
        <w:spacing w:after="0" w:line="259" w:lineRule="auto"/>
        <w:ind w:left="1728" w:right="1728"/>
        <w:jc w:val="both"/>
        <w:rPr>
          <w:rFonts w:asciiTheme="majorBidi" w:eastAsia="Times New Roman" w:hAnsiTheme="majorBidi" w:cstheme="majorBidi"/>
          <w:color w:val="FF0000"/>
          <w:lang w:eastAsia="ar-IQ" w:bidi="ar-IQ"/>
        </w:rPr>
      </w:pPr>
      <w:r w:rsidRPr="000A6335">
        <w:rPr>
          <w:rFonts w:asciiTheme="majorBidi" w:eastAsia="Times New Roman" w:hAnsiTheme="majorBidi" w:cstheme="majorBidi"/>
          <w:lang w:eastAsia="ar-IQ" w:bidi="ar-IQ"/>
        </w:rPr>
        <w:t>Years of research suggest that empathy and social intelligence are vastly more important to acquiring and exercising power than are force, deception, or terror.</w:t>
      </w:r>
    </w:p>
    <w:p w:rsidR="000A6335" w:rsidRPr="000A6335" w:rsidRDefault="000A6335" w:rsidP="000A6335">
      <w:pPr>
        <w:keepNext/>
        <w:widowControl w:val="0"/>
        <w:autoSpaceDE w:val="0"/>
        <w:autoSpaceDN w:val="0"/>
        <w:spacing w:after="0" w:line="259" w:lineRule="auto"/>
        <w:ind w:left="993" w:right="135" w:firstLine="720"/>
        <w:jc w:val="both"/>
        <w:rPr>
          <w:rFonts w:asciiTheme="majorBidi" w:eastAsia="Times New Roman" w:hAnsiTheme="majorBidi" w:cstheme="majorBidi"/>
          <w:color w:val="000000"/>
          <w:sz w:val="24"/>
          <w:szCs w:val="24"/>
          <w:lang w:eastAsia="ar-IQ" w:bidi="ar-IQ"/>
        </w:rPr>
      </w:pPr>
    </w:p>
    <w:p w:rsidR="000A6335" w:rsidRPr="000A6335" w:rsidRDefault="000A6335" w:rsidP="00B62604">
      <w:pPr>
        <w:keepNext/>
        <w:widowControl w:val="0"/>
        <w:autoSpaceDE w:val="0"/>
        <w:autoSpaceDN w:val="0"/>
        <w:spacing w:after="0" w:line="240" w:lineRule="atLeast"/>
        <w:ind w:firstLine="720"/>
        <w:jc w:val="both"/>
        <w:rPr>
          <w:rFonts w:asciiTheme="majorBidi" w:eastAsia="Times New Roman" w:hAnsiTheme="majorBidi" w:cstheme="majorBidi"/>
          <w:color w:val="000000"/>
          <w:sz w:val="24"/>
          <w:szCs w:val="24"/>
          <w:lang w:eastAsia="ar-IQ" w:bidi="ar-IQ"/>
        </w:rPr>
      </w:pPr>
      <w:r w:rsidRPr="000A6335">
        <w:rPr>
          <w:rFonts w:asciiTheme="majorBidi" w:eastAsia="Times New Roman" w:hAnsiTheme="majorBidi" w:cstheme="majorBidi"/>
          <w:color w:val="000000"/>
          <w:sz w:val="24"/>
          <w:szCs w:val="24"/>
          <w:lang w:eastAsia="ar-IQ" w:bidi="ar-IQ"/>
        </w:rPr>
        <w:t xml:space="preserve">Throughout </w:t>
      </w:r>
      <w:r w:rsidRPr="000A6335">
        <w:rPr>
          <w:rFonts w:asciiTheme="majorBidi" w:eastAsia="Times New Roman" w:hAnsiTheme="majorBidi" w:cstheme="majorBidi"/>
          <w:i/>
          <w:iCs/>
          <w:color w:val="000000"/>
          <w:sz w:val="24"/>
          <w:szCs w:val="24"/>
          <w:lang w:eastAsia="ar-IQ" w:bidi="ar-IQ"/>
        </w:rPr>
        <w:t>The Hunger Games</w:t>
      </w:r>
      <w:r w:rsidRPr="000A6335">
        <w:rPr>
          <w:rFonts w:asciiTheme="majorBidi" w:eastAsia="Times New Roman" w:hAnsiTheme="majorBidi" w:cstheme="majorBidi"/>
          <w:color w:val="000000"/>
          <w:sz w:val="24"/>
          <w:szCs w:val="24"/>
          <w:lang w:eastAsia="ar-IQ" w:bidi="ar-IQ"/>
        </w:rPr>
        <w:t xml:space="preserve">, Collins proves that social connections </w:t>
      </w:r>
      <w:proofErr w:type="gramStart"/>
      <w:r w:rsidRPr="000A6335">
        <w:rPr>
          <w:rFonts w:asciiTheme="majorBidi" w:eastAsia="Times New Roman" w:hAnsiTheme="majorBidi" w:cstheme="majorBidi"/>
          <w:color w:val="000000"/>
          <w:sz w:val="24"/>
          <w:szCs w:val="24"/>
          <w:lang w:eastAsia="ar-IQ" w:bidi="ar-IQ"/>
        </w:rPr>
        <w:t>trans</w:t>
      </w:r>
      <w:proofErr w:type="gramEnd"/>
      <w:r w:rsidRPr="000A6335">
        <w:rPr>
          <w:rFonts w:asciiTheme="majorBidi" w:eastAsia="Times New Roman" w:hAnsiTheme="majorBidi" w:cstheme="majorBidi"/>
          <w:color w:val="000000"/>
          <w:sz w:val="24"/>
          <w:szCs w:val="24"/>
          <w:lang w:eastAsia="ar-IQ" w:bidi="ar-IQ"/>
        </w:rPr>
        <w:t xml:space="preserve"> pass absolute power and independence. Katniss’ self-reliant character surrenders to her realization of the importance of her interdependent with other people. </w:t>
      </w:r>
      <w:r w:rsidRPr="000A6335">
        <w:rPr>
          <w:rFonts w:asciiTheme="majorBidi" w:eastAsia="Times New Roman" w:hAnsiTheme="majorBidi" w:cstheme="majorBidi"/>
          <w:sz w:val="24"/>
          <w:szCs w:val="24"/>
          <w:lang w:eastAsia="ar-IQ" w:bidi="ar-IQ"/>
        </w:rPr>
        <w:t>When one character tells her she’s a survivor, her reply is “But only because someone helped me.”(HG, Chapter 7) Katniss is tough and resourceful, but, in the end, it’s her ability to connect with others that saves her.</w:t>
      </w:r>
      <w:r w:rsidRPr="000A6335">
        <w:rPr>
          <w:rFonts w:asciiTheme="majorBidi" w:eastAsia="Times New Roman" w:hAnsiTheme="majorBidi" w:cstheme="majorBidi"/>
          <w:color w:val="FF0000"/>
          <w:sz w:val="24"/>
          <w:szCs w:val="24"/>
          <w:lang w:eastAsia="ar-IQ" w:bidi="ar-IQ"/>
        </w:rPr>
        <w:t xml:space="preserve"> </w:t>
      </w:r>
      <w:r w:rsidRPr="000A6335">
        <w:rPr>
          <w:rFonts w:asciiTheme="majorBidi" w:eastAsia="Times New Roman" w:hAnsiTheme="majorBidi" w:cstheme="majorBidi"/>
          <w:sz w:val="24"/>
          <w:szCs w:val="24"/>
          <w:lang w:eastAsia="ar-IQ" w:bidi="ar-IQ"/>
        </w:rPr>
        <w:t>“Our lives aren't just measured in years. They're measured in the lives of people we touch around us”.</w:t>
      </w:r>
      <w:r w:rsidRPr="000A6335">
        <w:rPr>
          <w:rFonts w:asciiTheme="majorBidi" w:eastAsia="Times New Roman" w:hAnsiTheme="majorBidi" w:cstheme="majorBidi"/>
          <w:color w:val="FF0000"/>
          <w:sz w:val="24"/>
          <w:szCs w:val="24"/>
          <w:lang w:eastAsia="ar-IQ" w:bidi="ar-IQ"/>
        </w:rPr>
        <w:t xml:space="preserve"> </w:t>
      </w:r>
      <w:r w:rsidRPr="000A6335">
        <w:rPr>
          <w:rFonts w:asciiTheme="majorBidi" w:eastAsia="Times New Roman" w:hAnsiTheme="majorBidi" w:cstheme="majorBidi"/>
          <w:sz w:val="24"/>
          <w:szCs w:val="24"/>
          <w:lang w:eastAsia="ar-IQ" w:bidi="ar-IQ"/>
        </w:rPr>
        <w:t>(</w:t>
      </w:r>
      <w:r w:rsidR="008A0B81">
        <w:rPr>
          <w:rFonts w:asciiTheme="majorBidi" w:eastAsia="Times New Roman" w:hAnsiTheme="majorBidi" w:cstheme="majorBidi"/>
          <w:color w:val="000000"/>
          <w:sz w:val="24"/>
          <w:szCs w:val="24"/>
          <w:lang w:eastAsia="ar-IQ" w:bidi="ar-IQ"/>
        </w:rPr>
        <w:t>Catching Fire, chapter25 for the movie</w:t>
      </w:r>
      <w:r w:rsidRPr="000A6335">
        <w:rPr>
          <w:rFonts w:asciiTheme="majorBidi" w:eastAsia="Times New Roman" w:hAnsiTheme="majorBidi" w:cstheme="majorBidi"/>
          <w:color w:val="000000"/>
          <w:sz w:val="24"/>
          <w:szCs w:val="24"/>
          <w:lang w:eastAsia="ar-IQ" w:bidi="ar-IQ"/>
        </w:rPr>
        <w:t>)</w:t>
      </w:r>
    </w:p>
    <w:p w:rsidR="000A6335" w:rsidRPr="000A6335" w:rsidRDefault="000A6335" w:rsidP="00B62604">
      <w:pPr>
        <w:keepNext/>
        <w:widowControl w:val="0"/>
        <w:autoSpaceDE w:val="0"/>
        <w:autoSpaceDN w:val="0"/>
        <w:spacing w:after="0" w:line="240" w:lineRule="atLeast"/>
        <w:ind w:firstLine="720"/>
        <w:jc w:val="both"/>
        <w:rPr>
          <w:rFonts w:asciiTheme="majorBidi" w:eastAsia="Times New Roman" w:hAnsiTheme="majorBidi" w:cstheme="majorBidi"/>
          <w:color w:val="FF0000"/>
          <w:sz w:val="24"/>
          <w:szCs w:val="24"/>
          <w:lang w:eastAsia="ar-IQ" w:bidi="ar-IQ"/>
        </w:rPr>
      </w:pPr>
    </w:p>
    <w:p w:rsidR="000A6335" w:rsidRPr="000A6335" w:rsidRDefault="000A6335" w:rsidP="00B62604">
      <w:pPr>
        <w:keepNext/>
        <w:widowControl w:val="0"/>
        <w:autoSpaceDE w:val="0"/>
        <w:autoSpaceDN w:val="0"/>
        <w:spacing w:after="0" w:line="240" w:lineRule="atLeast"/>
        <w:ind w:firstLine="720"/>
        <w:jc w:val="both"/>
        <w:rPr>
          <w:rFonts w:asciiTheme="majorBidi" w:eastAsia="Times New Roman" w:hAnsiTheme="majorBidi" w:cstheme="majorBidi"/>
          <w:sz w:val="24"/>
          <w:szCs w:val="24"/>
          <w:lang w:eastAsia="ar-IQ" w:bidi="ar-IQ"/>
        </w:rPr>
      </w:pPr>
      <w:r w:rsidRPr="000A6335">
        <w:rPr>
          <w:rFonts w:asciiTheme="majorBidi" w:eastAsia="Times New Roman" w:hAnsiTheme="majorBidi" w:cstheme="majorBidi"/>
          <w:sz w:val="24"/>
          <w:szCs w:val="24"/>
          <w:lang w:eastAsia="ar-IQ" w:bidi="ar-IQ"/>
        </w:rPr>
        <w:t xml:space="preserve">Katniss’ victory in </w:t>
      </w:r>
      <w:r w:rsidRPr="000A6335">
        <w:rPr>
          <w:rFonts w:asciiTheme="majorBidi" w:eastAsia="Times New Roman" w:hAnsiTheme="majorBidi" w:cstheme="majorBidi"/>
          <w:i/>
          <w:iCs/>
          <w:sz w:val="24"/>
          <w:szCs w:val="24"/>
          <w:lang w:eastAsia="ar-IQ" w:bidi="ar-IQ"/>
        </w:rPr>
        <w:t>The Hunger Games</w:t>
      </w:r>
      <w:r w:rsidRPr="000A6335">
        <w:rPr>
          <w:rFonts w:asciiTheme="majorBidi" w:eastAsia="Times New Roman" w:hAnsiTheme="majorBidi" w:cstheme="majorBidi"/>
          <w:sz w:val="24"/>
          <w:szCs w:val="24"/>
          <w:lang w:eastAsia="ar-IQ" w:bidi="ar-IQ"/>
        </w:rPr>
        <w:t xml:space="preserve"> is achieved by survival through hardships. Her attitude concerning success creates a new logic of victory. It suggests a distinguished way to overcome moral dilemmas. Perseverance and holding on to hope is more powerful in postmodern wars. Addressing Rue, her new ally, she says I’m going to win for the both of us now:</w:t>
      </w:r>
    </w:p>
    <w:p w:rsidR="000A6335" w:rsidRPr="000A6335" w:rsidRDefault="000A6335" w:rsidP="00B62604">
      <w:pPr>
        <w:keepNext/>
        <w:widowControl w:val="0"/>
        <w:autoSpaceDE w:val="0"/>
        <w:autoSpaceDN w:val="0"/>
        <w:spacing w:after="0" w:line="240" w:lineRule="atLeast"/>
        <w:ind w:firstLine="720"/>
        <w:jc w:val="both"/>
        <w:rPr>
          <w:rFonts w:asciiTheme="majorBidi" w:eastAsia="Times New Roman" w:hAnsiTheme="majorBidi" w:cstheme="majorBidi"/>
          <w:sz w:val="24"/>
          <w:szCs w:val="24"/>
          <w:lang w:eastAsia="ar-IQ" w:bidi="ar-IQ"/>
        </w:rPr>
      </w:pPr>
    </w:p>
    <w:p w:rsidR="000A6335" w:rsidRPr="000A6335" w:rsidRDefault="000A6335" w:rsidP="00FB5BC5">
      <w:pPr>
        <w:keepNext/>
        <w:widowControl w:val="0"/>
        <w:autoSpaceDE w:val="0"/>
        <w:autoSpaceDN w:val="0"/>
        <w:spacing w:after="0" w:line="240" w:lineRule="atLeast"/>
        <w:ind w:left="1728" w:right="1728"/>
        <w:jc w:val="both"/>
        <w:rPr>
          <w:rFonts w:asciiTheme="majorBidi" w:eastAsia="Times New Roman" w:hAnsiTheme="majorBidi" w:cstheme="majorBidi"/>
          <w:lang w:eastAsia="ar-IQ" w:bidi="ar-IQ"/>
        </w:rPr>
      </w:pPr>
      <w:r w:rsidRPr="000A6335">
        <w:rPr>
          <w:rFonts w:asciiTheme="majorBidi" w:eastAsia="Times New Roman" w:hAnsiTheme="majorBidi" w:cstheme="majorBidi"/>
          <w:lang w:eastAsia="ar-IQ" w:bidi="ar-IQ"/>
        </w:rPr>
        <w:t xml:space="preserve">I really think I stand a chance of doing it now. </w:t>
      </w:r>
      <w:proofErr w:type="gramStart"/>
      <w:r w:rsidRPr="000A6335">
        <w:rPr>
          <w:rFonts w:asciiTheme="majorBidi" w:eastAsia="Times New Roman" w:hAnsiTheme="majorBidi" w:cstheme="majorBidi"/>
          <w:lang w:eastAsia="ar-IQ" w:bidi="ar-IQ"/>
        </w:rPr>
        <w:t>Winning.</w:t>
      </w:r>
      <w:proofErr w:type="gramEnd"/>
      <w:r w:rsidRPr="000A6335">
        <w:rPr>
          <w:rFonts w:asciiTheme="majorBidi" w:eastAsia="Times New Roman" w:hAnsiTheme="majorBidi" w:cstheme="majorBidi"/>
          <w:lang w:eastAsia="ar-IQ" w:bidi="ar-IQ"/>
        </w:rPr>
        <w:t xml:space="preserve"> It's not just having the arrows or outsmarting the Careers a few times, although those things help. Something happened when I was holding Rue's hand, watching the life drain out of her. Now I am determined to avenge her, to make her loss unforgettable, and I can only do that by winning and thereby making myself unforgettable. </w:t>
      </w:r>
      <w:proofErr w:type="gramStart"/>
      <w:r w:rsidRPr="000A6335">
        <w:rPr>
          <w:rFonts w:asciiTheme="majorBidi" w:eastAsia="Times New Roman" w:hAnsiTheme="majorBidi" w:cstheme="majorBidi"/>
          <w:lang w:eastAsia="ar-IQ" w:bidi="ar-IQ"/>
        </w:rPr>
        <w:t>(The Hunger Games, 18.62).</w:t>
      </w:r>
      <w:proofErr w:type="gramEnd"/>
    </w:p>
    <w:p w:rsidR="000A6335" w:rsidRPr="000A6335" w:rsidRDefault="000A6335" w:rsidP="000A6335">
      <w:pPr>
        <w:keepNext/>
        <w:widowControl w:val="0"/>
        <w:autoSpaceDE w:val="0"/>
        <w:autoSpaceDN w:val="0"/>
        <w:spacing w:after="0" w:line="259" w:lineRule="auto"/>
        <w:ind w:left="1560" w:right="613"/>
        <w:jc w:val="both"/>
        <w:rPr>
          <w:rFonts w:asciiTheme="majorBidi" w:eastAsia="Times New Roman" w:hAnsiTheme="majorBidi" w:cstheme="majorBidi"/>
          <w:sz w:val="24"/>
          <w:szCs w:val="24"/>
          <w:lang w:eastAsia="ar-IQ" w:bidi="ar-IQ"/>
        </w:rPr>
      </w:pPr>
    </w:p>
    <w:p w:rsidR="000A6335" w:rsidRPr="000A6335" w:rsidRDefault="000A6335" w:rsidP="00B62604">
      <w:pPr>
        <w:keepNext/>
        <w:widowControl w:val="0"/>
        <w:autoSpaceDE w:val="0"/>
        <w:autoSpaceDN w:val="0"/>
        <w:spacing w:after="0" w:line="240" w:lineRule="atLeast"/>
        <w:ind w:firstLine="720"/>
        <w:jc w:val="both"/>
        <w:rPr>
          <w:rFonts w:asciiTheme="majorBidi" w:eastAsia="Times New Roman" w:hAnsiTheme="majorBidi" w:cstheme="majorBidi"/>
          <w:sz w:val="24"/>
          <w:szCs w:val="24"/>
          <w:lang w:eastAsia="ar-IQ" w:bidi="ar-IQ"/>
        </w:rPr>
      </w:pPr>
      <w:r w:rsidRPr="000A6335">
        <w:rPr>
          <w:rFonts w:asciiTheme="majorBidi" w:eastAsia="Times New Roman" w:hAnsiTheme="majorBidi" w:cstheme="majorBidi"/>
          <w:sz w:val="24"/>
          <w:szCs w:val="24"/>
          <w:lang w:eastAsia="ar-IQ" w:bidi="ar-IQ"/>
        </w:rPr>
        <w:t xml:space="preserve"> Unlike others like Haymitch, who resorted to alcohol after his trauma, or Mrs. Everdeen who surrender to silent depression after her husband’s </w:t>
      </w:r>
      <w:proofErr w:type="gramStart"/>
      <w:r w:rsidRPr="000A6335">
        <w:rPr>
          <w:rFonts w:asciiTheme="majorBidi" w:eastAsia="Times New Roman" w:hAnsiTheme="majorBidi" w:cstheme="majorBidi"/>
          <w:sz w:val="24"/>
          <w:szCs w:val="24"/>
          <w:lang w:eastAsia="ar-IQ" w:bidi="ar-IQ"/>
        </w:rPr>
        <w:t>death.</w:t>
      </w:r>
      <w:proofErr w:type="gramEnd"/>
      <w:r w:rsidRPr="000A6335">
        <w:rPr>
          <w:rFonts w:asciiTheme="majorBidi" w:eastAsia="Times New Roman" w:hAnsiTheme="majorBidi" w:cstheme="majorBidi"/>
          <w:sz w:val="24"/>
          <w:szCs w:val="24"/>
          <w:lang w:eastAsia="ar-IQ" w:bidi="ar-IQ"/>
        </w:rPr>
        <w:t xml:space="preserve"> Katniss faces her troubles and doubts heroically. Collins choice to give Katniss a history of misfortune added to her popularity as a great character. The continuous change and transformation Katniss’ undergoes help to give more real features to her. The tone totally changes from Katniss hating Peeta to loving him. She starts to look for him because of the rule change and finds him. Then she starts cleaning him off from the wound that Cato gave him. When Peeta starts talking about if he dies and Katniss won’t </w:t>
      </w:r>
      <w:r w:rsidRPr="000A6335">
        <w:rPr>
          <w:rFonts w:asciiTheme="majorBidi" w:eastAsia="Times New Roman" w:hAnsiTheme="majorBidi" w:cstheme="majorBidi"/>
          <w:sz w:val="24"/>
          <w:szCs w:val="24"/>
          <w:lang w:eastAsia="ar-IQ" w:bidi="ar-IQ"/>
        </w:rPr>
        <w:lastRenderedPageBreak/>
        <w:t xml:space="preserve">let him finish and then she kisses him </w:t>
      </w:r>
    </w:p>
    <w:p w:rsidR="000A6335" w:rsidRPr="000A6335" w:rsidRDefault="000A6335" w:rsidP="000A6335">
      <w:pPr>
        <w:keepNext/>
        <w:widowControl w:val="0"/>
        <w:autoSpaceDE w:val="0"/>
        <w:autoSpaceDN w:val="0"/>
        <w:spacing w:after="0" w:line="259" w:lineRule="auto"/>
        <w:ind w:left="993" w:right="135" w:firstLine="720"/>
        <w:jc w:val="both"/>
        <w:rPr>
          <w:rFonts w:asciiTheme="majorBidi" w:eastAsia="Times New Roman" w:hAnsiTheme="majorBidi" w:cstheme="majorBidi"/>
          <w:sz w:val="24"/>
          <w:szCs w:val="24"/>
          <w:lang w:eastAsia="ar-IQ" w:bidi="ar-IQ"/>
        </w:rPr>
      </w:pPr>
    </w:p>
    <w:p w:rsidR="000A6335" w:rsidRPr="000A6335" w:rsidRDefault="000A6335" w:rsidP="00FB5BC5">
      <w:pPr>
        <w:keepNext/>
        <w:widowControl w:val="0"/>
        <w:autoSpaceDE w:val="0"/>
        <w:autoSpaceDN w:val="0"/>
        <w:spacing w:after="0" w:line="240" w:lineRule="atLeast"/>
        <w:ind w:left="1728" w:right="1728"/>
        <w:jc w:val="both"/>
        <w:rPr>
          <w:rFonts w:asciiTheme="majorBidi" w:eastAsia="Times New Roman" w:hAnsiTheme="majorBidi" w:cstheme="majorBidi"/>
          <w:lang w:eastAsia="ar-IQ" w:bidi="ar-IQ"/>
        </w:rPr>
      </w:pPr>
      <w:r w:rsidRPr="000A6335">
        <w:rPr>
          <w:rFonts w:asciiTheme="majorBidi" w:eastAsia="Times New Roman" w:hAnsiTheme="majorBidi" w:cstheme="majorBidi"/>
          <w:lang w:eastAsia="ar-IQ" w:bidi="ar-IQ"/>
        </w:rPr>
        <w:t>Yes. Look if I don't make it back-" he begins. "Don't talk like that. I didn't drain all that pus for nothing, “I say.” I know. But just in case I don’t-“he tries to continue. “No, Peeta, I don’t even to discuss it, “I say, placing my fingers on his lips to quiet him. “But-" he insists impulsively, I lean forward and kiss him, stopping his words (Collins, p. 268).</w:t>
      </w:r>
      <w:r w:rsidRPr="000A6335">
        <w:rPr>
          <w:rFonts w:asciiTheme="majorBidi" w:eastAsia="Times New Roman" w:hAnsiTheme="majorBidi" w:cstheme="majorBidi"/>
          <w:color w:val="FF0000"/>
          <w:lang w:eastAsia="ar-IQ" w:bidi="ar-IQ"/>
        </w:rPr>
        <w:t xml:space="preserve"> </w:t>
      </w:r>
    </w:p>
    <w:p w:rsidR="000A6335" w:rsidRPr="000A6335" w:rsidRDefault="000A6335" w:rsidP="00FB5BC5">
      <w:pPr>
        <w:keepNext/>
        <w:widowControl w:val="0"/>
        <w:autoSpaceDE w:val="0"/>
        <w:autoSpaceDN w:val="0"/>
        <w:spacing w:after="0" w:line="240" w:lineRule="atLeast"/>
        <w:ind w:left="1728" w:right="1728" w:firstLine="720"/>
        <w:jc w:val="both"/>
        <w:rPr>
          <w:rFonts w:asciiTheme="majorBidi" w:eastAsia="Times New Roman" w:hAnsiTheme="majorBidi" w:cstheme="majorBidi"/>
          <w:lang w:eastAsia="ar-IQ" w:bidi="ar-IQ"/>
        </w:rPr>
      </w:pPr>
    </w:p>
    <w:p w:rsidR="000A6335" w:rsidRPr="00357698" w:rsidRDefault="000A6335" w:rsidP="00B62604">
      <w:pPr>
        <w:keepNext/>
        <w:spacing w:line="240" w:lineRule="atLeast"/>
        <w:ind w:firstLine="720"/>
        <w:jc w:val="both"/>
        <w:rPr>
          <w:rFonts w:asciiTheme="majorBidi" w:eastAsia="Times New Roman" w:hAnsiTheme="majorBidi" w:cstheme="majorBidi"/>
          <w:sz w:val="24"/>
          <w:szCs w:val="24"/>
          <w:lang w:eastAsia="ar-IQ" w:bidi="ar-IQ"/>
        </w:rPr>
      </w:pPr>
      <w:r w:rsidRPr="00357698">
        <w:rPr>
          <w:rFonts w:asciiTheme="majorBidi" w:eastAsia="Times New Roman" w:hAnsiTheme="majorBidi" w:cstheme="majorBidi"/>
          <w:sz w:val="24"/>
          <w:szCs w:val="24"/>
          <w:lang w:eastAsia="ar-IQ" w:bidi="ar-IQ"/>
        </w:rPr>
        <w:t>The continuous change in her character brings change even to the rule of the games itself. Then comes the part where they changed the rules.</w:t>
      </w:r>
    </w:p>
    <w:p w:rsidR="000A6335" w:rsidRPr="000A6335" w:rsidRDefault="000A6335" w:rsidP="000A6335">
      <w:pPr>
        <w:keepNext/>
        <w:widowControl w:val="0"/>
        <w:autoSpaceDE w:val="0"/>
        <w:autoSpaceDN w:val="0"/>
        <w:spacing w:after="0" w:line="259" w:lineRule="auto"/>
        <w:ind w:left="993" w:right="135" w:firstLine="720"/>
        <w:jc w:val="both"/>
        <w:rPr>
          <w:rFonts w:asciiTheme="majorBidi" w:eastAsia="Times New Roman" w:hAnsiTheme="majorBidi" w:cstheme="majorBidi"/>
          <w:sz w:val="24"/>
          <w:szCs w:val="24"/>
          <w:lang w:eastAsia="ar-IQ" w:bidi="ar-IQ"/>
        </w:rPr>
      </w:pPr>
    </w:p>
    <w:p w:rsidR="000A6335" w:rsidRPr="000A6335" w:rsidRDefault="000A6335" w:rsidP="00FB5BC5">
      <w:pPr>
        <w:keepNext/>
        <w:widowControl w:val="0"/>
        <w:autoSpaceDE w:val="0"/>
        <w:autoSpaceDN w:val="0"/>
        <w:spacing w:after="0" w:line="240" w:lineRule="atLeast"/>
        <w:ind w:left="1728" w:right="1728"/>
        <w:jc w:val="both"/>
        <w:rPr>
          <w:rFonts w:asciiTheme="majorBidi" w:eastAsia="Times New Roman" w:hAnsiTheme="majorBidi" w:cstheme="majorBidi"/>
          <w:lang w:eastAsia="ar-IQ" w:bidi="ar-IQ"/>
        </w:rPr>
      </w:pPr>
      <w:r w:rsidRPr="000A6335">
        <w:rPr>
          <w:rFonts w:asciiTheme="majorBidi" w:eastAsia="Times New Roman" w:hAnsiTheme="majorBidi" w:cstheme="majorBidi"/>
          <w:sz w:val="24"/>
          <w:szCs w:val="24"/>
          <w:lang w:eastAsia="ar-IQ" w:bidi="ar-IQ"/>
        </w:rPr>
        <w:t xml:space="preserve"> </w:t>
      </w:r>
      <w:r w:rsidRPr="000A6335">
        <w:rPr>
          <w:rFonts w:asciiTheme="majorBidi" w:eastAsia="Times New Roman" w:hAnsiTheme="majorBidi" w:cstheme="majorBidi"/>
          <w:lang w:eastAsia="ar-IQ" w:bidi="ar-IQ"/>
        </w:rPr>
        <w:t>"Claudius Templesmith's voice booms down from overhead, congratulating the six of us who remain. (…) there’s been a rule change in the Games. (…)Under the rule change, both tributes from the same district will be declared winners if they are the last two alive."</w:t>
      </w:r>
      <w:proofErr w:type="gramStart"/>
      <w:r w:rsidRPr="000A6335">
        <w:rPr>
          <w:rFonts w:asciiTheme="majorBidi" w:eastAsia="Times New Roman" w:hAnsiTheme="majorBidi" w:cstheme="majorBidi"/>
          <w:lang w:eastAsia="ar-IQ" w:bidi="ar-IQ"/>
        </w:rPr>
        <w:t>(Collins, p.</w:t>
      </w:r>
      <w:proofErr w:type="gramEnd"/>
      <w:r w:rsidRPr="000A6335">
        <w:rPr>
          <w:rFonts w:asciiTheme="majorBidi" w:eastAsia="Times New Roman" w:hAnsiTheme="majorBidi" w:cstheme="majorBidi"/>
          <w:lang w:eastAsia="ar-IQ" w:bidi="ar-IQ"/>
        </w:rPr>
        <w:t xml:space="preserve">  244). </w:t>
      </w:r>
    </w:p>
    <w:p w:rsidR="000A6335" w:rsidRPr="000A6335" w:rsidRDefault="000A6335" w:rsidP="000A6335">
      <w:pPr>
        <w:keepNext/>
        <w:widowControl w:val="0"/>
        <w:autoSpaceDE w:val="0"/>
        <w:autoSpaceDN w:val="0"/>
        <w:spacing w:after="0" w:line="259" w:lineRule="auto"/>
        <w:ind w:left="993" w:right="135" w:firstLine="720"/>
        <w:jc w:val="both"/>
        <w:rPr>
          <w:rFonts w:asciiTheme="majorBidi" w:eastAsia="Times New Roman" w:hAnsiTheme="majorBidi" w:cstheme="majorBidi"/>
          <w:sz w:val="24"/>
          <w:szCs w:val="24"/>
          <w:lang w:eastAsia="ar-IQ" w:bidi="ar-IQ"/>
        </w:rPr>
      </w:pPr>
    </w:p>
    <w:p w:rsidR="000A6335" w:rsidRPr="000A6335" w:rsidRDefault="000A6335" w:rsidP="00B62604">
      <w:pPr>
        <w:keepNext/>
        <w:widowControl w:val="0"/>
        <w:autoSpaceDE w:val="0"/>
        <w:autoSpaceDN w:val="0"/>
        <w:spacing w:after="0" w:line="240" w:lineRule="atLeast"/>
        <w:ind w:firstLine="720"/>
        <w:jc w:val="both"/>
        <w:rPr>
          <w:rFonts w:asciiTheme="majorBidi" w:eastAsia="Times New Roman" w:hAnsiTheme="majorBidi" w:cstheme="majorBidi"/>
          <w:sz w:val="24"/>
          <w:szCs w:val="24"/>
          <w:lang w:eastAsia="ar-IQ" w:bidi="ar-IQ"/>
        </w:rPr>
      </w:pPr>
      <w:r w:rsidRPr="000A6335">
        <w:rPr>
          <w:rFonts w:asciiTheme="majorBidi" w:eastAsia="Times New Roman" w:hAnsiTheme="majorBidi" w:cstheme="majorBidi"/>
          <w:sz w:val="24"/>
          <w:szCs w:val="24"/>
          <w:lang w:eastAsia="ar-IQ" w:bidi="ar-IQ"/>
        </w:rPr>
        <w:t>Thus</w:t>
      </w:r>
      <w:r w:rsidR="00871068" w:rsidRPr="000A6335">
        <w:rPr>
          <w:rFonts w:asciiTheme="majorBidi" w:eastAsia="Times New Roman" w:hAnsiTheme="majorBidi" w:cstheme="majorBidi"/>
          <w:sz w:val="24"/>
          <w:szCs w:val="24"/>
          <w:lang w:eastAsia="ar-IQ" w:bidi="ar-IQ"/>
        </w:rPr>
        <w:t>, that</w:t>
      </w:r>
      <w:r w:rsidRPr="000A6335">
        <w:rPr>
          <w:rFonts w:asciiTheme="majorBidi" w:eastAsia="Times New Roman" w:hAnsiTheme="majorBidi" w:cstheme="majorBidi"/>
          <w:sz w:val="24"/>
          <w:szCs w:val="24"/>
          <w:lang w:eastAsia="ar-IQ" w:bidi="ar-IQ"/>
        </w:rPr>
        <w:t xml:space="preserve"> would end up being the case at the end of the “Games”. Katniss’ heroic decision to be the face and symbol of the uprising for the sake of others has taken its roots from the act of self-sacrifice often repeated for the good of her loved once throughout the novel. She does the heroic act and saves her younger sister from the Games by sacrificing herself:</w:t>
      </w:r>
    </w:p>
    <w:p w:rsidR="000A6335" w:rsidRPr="000A6335" w:rsidRDefault="000A6335" w:rsidP="00B62604">
      <w:pPr>
        <w:keepNext/>
        <w:widowControl w:val="0"/>
        <w:autoSpaceDE w:val="0"/>
        <w:autoSpaceDN w:val="0"/>
        <w:spacing w:after="0" w:line="240" w:lineRule="atLeast"/>
        <w:ind w:firstLine="720"/>
        <w:jc w:val="both"/>
        <w:rPr>
          <w:rFonts w:asciiTheme="majorBidi" w:eastAsia="Times New Roman" w:hAnsiTheme="majorBidi" w:cstheme="majorBidi"/>
          <w:sz w:val="24"/>
          <w:szCs w:val="24"/>
          <w:lang w:eastAsia="ar-IQ" w:bidi="ar-IQ"/>
        </w:rPr>
      </w:pPr>
    </w:p>
    <w:p w:rsidR="000A6335" w:rsidRPr="000A6335" w:rsidRDefault="000A6335" w:rsidP="00117160">
      <w:pPr>
        <w:keepNext/>
        <w:widowControl w:val="0"/>
        <w:autoSpaceDE w:val="0"/>
        <w:autoSpaceDN w:val="0"/>
        <w:spacing w:after="0" w:line="259" w:lineRule="auto"/>
        <w:ind w:left="1728" w:right="1728"/>
        <w:jc w:val="both"/>
        <w:rPr>
          <w:rFonts w:asciiTheme="majorBidi" w:eastAsia="Times New Roman" w:hAnsiTheme="majorBidi" w:cstheme="majorBidi"/>
          <w:lang w:eastAsia="ar-IQ" w:bidi="ar-IQ"/>
        </w:rPr>
      </w:pPr>
      <w:r w:rsidRPr="000A6335">
        <w:rPr>
          <w:rFonts w:asciiTheme="majorBidi" w:eastAsia="Times New Roman" w:hAnsiTheme="majorBidi" w:cstheme="majorBidi"/>
          <w:sz w:val="24"/>
          <w:szCs w:val="24"/>
          <w:lang w:eastAsia="ar-IQ" w:bidi="ar-IQ"/>
        </w:rPr>
        <w:t xml:space="preserve"> </w:t>
      </w:r>
      <w:r w:rsidRPr="000A6335">
        <w:rPr>
          <w:rFonts w:asciiTheme="majorBidi" w:eastAsia="Times New Roman" w:hAnsiTheme="majorBidi" w:cstheme="majorBidi"/>
          <w:lang w:eastAsia="ar-IQ" w:bidi="ar-IQ"/>
        </w:rPr>
        <w:t>Then something unexpected happens. At least, I don't expect it because I don't think of District 12 as a place that cares about me. But a shift has occurred since I stepped up to take Prim's place, and now it seems I have become someone precious. At first, one, then another, then almost every member of the crowd touches the three middle fingers of their left hand to their lips and holds it out to me. It is an old and rarely used gesture of our district, occasionally seen at funerals. It means thanks, it means admiration, it means good-bye to someone you love.  (HG, 29)</w:t>
      </w:r>
    </w:p>
    <w:p w:rsidR="000A6335" w:rsidRPr="000A6335" w:rsidRDefault="000A6335" w:rsidP="00117160">
      <w:pPr>
        <w:keepNext/>
        <w:widowControl w:val="0"/>
        <w:autoSpaceDE w:val="0"/>
        <w:autoSpaceDN w:val="0"/>
        <w:spacing w:after="0" w:line="259" w:lineRule="auto"/>
        <w:ind w:left="1728" w:right="1728" w:firstLine="720"/>
        <w:jc w:val="both"/>
        <w:rPr>
          <w:rFonts w:asciiTheme="majorBidi" w:eastAsia="Times New Roman" w:hAnsiTheme="majorBidi" w:cstheme="majorBidi"/>
          <w:lang w:eastAsia="ar-IQ" w:bidi="ar-IQ"/>
        </w:rPr>
      </w:pPr>
    </w:p>
    <w:p w:rsidR="000A6335" w:rsidRPr="000A6335" w:rsidRDefault="000A6335" w:rsidP="00B62604">
      <w:pPr>
        <w:widowControl w:val="0"/>
        <w:autoSpaceDE w:val="0"/>
        <w:autoSpaceDN w:val="0"/>
        <w:spacing w:after="0" w:line="240" w:lineRule="atLeast"/>
        <w:ind w:firstLine="720"/>
        <w:jc w:val="both"/>
        <w:rPr>
          <w:rFonts w:asciiTheme="majorBidi" w:eastAsia="Times New Roman" w:hAnsiTheme="majorBidi" w:cstheme="majorBidi"/>
          <w:color w:val="000000"/>
          <w:sz w:val="24"/>
          <w:szCs w:val="24"/>
          <w:lang w:eastAsia="ar-IQ" w:bidi="ar-IQ"/>
        </w:rPr>
      </w:pPr>
      <w:r w:rsidRPr="000A6335">
        <w:rPr>
          <w:rFonts w:asciiTheme="majorBidi" w:eastAsia="Times New Roman" w:hAnsiTheme="majorBidi" w:cstheme="majorBidi"/>
          <w:color w:val="000000"/>
          <w:sz w:val="24"/>
          <w:szCs w:val="24"/>
          <w:lang w:eastAsia="ar-IQ" w:bidi="ar-IQ"/>
        </w:rPr>
        <w:t>Suzanne Collins gives her readers the hope to promote the almost-gone values in real life. From only a family belonging, Katniss has become a society belonging. Peeta and Katniss refusal to kill one another at the end of the games prove</w:t>
      </w:r>
      <w:r w:rsidRPr="000A6335">
        <w:rPr>
          <w:rFonts w:asciiTheme="majorBidi" w:eastAsia="Times New Roman" w:hAnsiTheme="majorBidi" w:cstheme="majorBidi"/>
          <w:sz w:val="24"/>
          <w:szCs w:val="24"/>
          <w:lang w:eastAsia="ar-IQ" w:bidi="ar-IQ"/>
        </w:rPr>
        <w:t xml:space="preserve"> </w:t>
      </w:r>
      <w:r w:rsidRPr="000A6335">
        <w:rPr>
          <w:rFonts w:asciiTheme="majorBidi" w:eastAsia="Times New Roman" w:hAnsiTheme="majorBidi" w:cstheme="majorBidi"/>
          <w:color w:val="000000"/>
          <w:sz w:val="24"/>
          <w:szCs w:val="24"/>
          <w:lang w:eastAsia="ar-IQ" w:bidi="ar-IQ"/>
        </w:rPr>
        <w:t>Collins' concept about human dignity which can be preserved even in</w:t>
      </w:r>
      <w:r w:rsidRPr="000A6335">
        <w:rPr>
          <w:rFonts w:asciiTheme="majorBidi" w:eastAsia="Times New Roman" w:hAnsiTheme="majorBidi" w:cstheme="majorBidi"/>
          <w:sz w:val="24"/>
          <w:szCs w:val="24"/>
          <w:lang w:eastAsia="ar-IQ" w:bidi="ar-IQ"/>
        </w:rPr>
        <w:t xml:space="preserve"> </w:t>
      </w:r>
      <w:r w:rsidRPr="000A6335">
        <w:rPr>
          <w:rFonts w:asciiTheme="majorBidi" w:eastAsia="Times New Roman" w:hAnsiTheme="majorBidi" w:cstheme="majorBidi"/>
          <w:color w:val="000000"/>
          <w:sz w:val="24"/>
          <w:szCs w:val="24"/>
          <w:lang w:eastAsia="ar-IQ" w:bidi="ar-IQ"/>
        </w:rPr>
        <w:t>dehumanizing and barbaric situations. Definitely, she gives us some characters that care nothing for human dignity. But these characters are portrayed more like monsters than as people.  The new concept of Victory and the suggestion for getting out of man’s dilemmas was fulfilled in Suzanne Collins’ The Hunger Games; the book is an updated version and representation about how a heroine is portrayed today’s younger generations. (Frankel’s, 2010)</w:t>
      </w:r>
    </w:p>
    <w:p w:rsidR="000A6335" w:rsidRDefault="000A6335" w:rsidP="000A6335">
      <w:pPr>
        <w:widowControl w:val="0"/>
        <w:autoSpaceDE w:val="0"/>
        <w:autoSpaceDN w:val="0"/>
        <w:spacing w:before="2" w:after="0" w:line="240" w:lineRule="auto"/>
        <w:rPr>
          <w:rFonts w:asciiTheme="majorBidi" w:eastAsia="Times New Roman" w:hAnsiTheme="majorBidi" w:cstheme="majorBidi"/>
          <w:sz w:val="24"/>
          <w:szCs w:val="24"/>
          <w:lang w:eastAsia="ar-IQ" w:bidi="ar-IQ"/>
        </w:rPr>
      </w:pPr>
    </w:p>
    <w:p w:rsidR="00B545E9" w:rsidRDefault="00B545E9" w:rsidP="000A6335">
      <w:pPr>
        <w:widowControl w:val="0"/>
        <w:autoSpaceDE w:val="0"/>
        <w:autoSpaceDN w:val="0"/>
        <w:spacing w:before="2" w:after="0" w:line="240" w:lineRule="auto"/>
        <w:rPr>
          <w:rFonts w:asciiTheme="majorBidi" w:eastAsia="Times New Roman" w:hAnsiTheme="majorBidi" w:cstheme="majorBidi"/>
          <w:sz w:val="24"/>
          <w:szCs w:val="24"/>
          <w:lang w:eastAsia="ar-IQ" w:bidi="ar-IQ"/>
        </w:rPr>
      </w:pPr>
    </w:p>
    <w:p w:rsidR="00B545E9" w:rsidRDefault="00B545E9" w:rsidP="000A6335">
      <w:pPr>
        <w:widowControl w:val="0"/>
        <w:autoSpaceDE w:val="0"/>
        <w:autoSpaceDN w:val="0"/>
        <w:spacing w:before="2" w:after="0" w:line="240" w:lineRule="auto"/>
        <w:rPr>
          <w:rFonts w:asciiTheme="majorBidi" w:eastAsia="Times New Roman" w:hAnsiTheme="majorBidi" w:cstheme="majorBidi"/>
          <w:sz w:val="24"/>
          <w:szCs w:val="24"/>
          <w:lang w:eastAsia="ar-IQ" w:bidi="ar-IQ"/>
        </w:rPr>
      </w:pPr>
    </w:p>
    <w:p w:rsidR="00B545E9" w:rsidRPr="000A6335" w:rsidRDefault="00B545E9" w:rsidP="000A6335">
      <w:pPr>
        <w:widowControl w:val="0"/>
        <w:autoSpaceDE w:val="0"/>
        <w:autoSpaceDN w:val="0"/>
        <w:spacing w:before="2" w:after="0" w:line="240" w:lineRule="auto"/>
        <w:rPr>
          <w:rFonts w:asciiTheme="majorBidi" w:eastAsia="Times New Roman" w:hAnsiTheme="majorBidi" w:cstheme="majorBidi"/>
          <w:sz w:val="24"/>
          <w:szCs w:val="24"/>
          <w:lang w:eastAsia="ar-IQ" w:bidi="ar-IQ"/>
        </w:rPr>
      </w:pPr>
    </w:p>
    <w:p w:rsidR="000A6335" w:rsidRPr="008A0B81" w:rsidRDefault="000A6335" w:rsidP="00B62604">
      <w:pPr>
        <w:pStyle w:val="ListParagraph"/>
        <w:widowControl w:val="0"/>
        <w:numPr>
          <w:ilvl w:val="0"/>
          <w:numId w:val="4"/>
        </w:numPr>
        <w:autoSpaceDE w:val="0"/>
        <w:autoSpaceDN w:val="0"/>
        <w:spacing w:after="0" w:line="240" w:lineRule="atLeast"/>
        <w:jc w:val="both"/>
        <w:outlineLvl w:val="0"/>
        <w:rPr>
          <w:rFonts w:ascii="Times New Roman" w:eastAsia="Times New Roman" w:hAnsi="Times New Roman" w:cs="Times New Roman"/>
          <w:b/>
          <w:bCs/>
          <w:sz w:val="24"/>
          <w:szCs w:val="24"/>
          <w:rtl/>
          <w:lang w:val="ar-IQ" w:eastAsia="ar-IQ" w:bidi="ar-IQ"/>
        </w:rPr>
      </w:pPr>
      <w:r w:rsidRPr="008A0B81">
        <w:rPr>
          <w:rFonts w:ascii="Times New Roman" w:eastAsia="Times New Roman" w:hAnsi="Times New Roman" w:cs="Times New Roman"/>
          <w:b/>
          <w:bCs/>
          <w:w w:val="105"/>
          <w:sz w:val="24"/>
          <w:szCs w:val="24"/>
          <w:rtl/>
          <w:lang w:val="ar-IQ" w:eastAsia="ar-IQ" w:bidi="ar-IQ"/>
        </w:rPr>
        <w:t>References</w:t>
      </w:r>
    </w:p>
    <w:p w:rsidR="000A6335" w:rsidRPr="000A6335" w:rsidRDefault="000A6335" w:rsidP="00B62604">
      <w:pPr>
        <w:widowControl w:val="0"/>
        <w:autoSpaceDE w:val="0"/>
        <w:autoSpaceDN w:val="0"/>
        <w:spacing w:after="0" w:line="240" w:lineRule="atLeast"/>
        <w:contextualSpacing/>
        <w:jc w:val="both"/>
        <w:rPr>
          <w:rFonts w:ascii="Times New Roman" w:eastAsia="Times New Roman" w:hAnsi="Times New Roman" w:cs="Times New Roman"/>
          <w:b/>
          <w:bCs/>
          <w:sz w:val="24"/>
          <w:szCs w:val="24"/>
          <w:rtl/>
          <w:lang w:val="ar-IQ" w:eastAsia="ar-IQ" w:bidi="ar-IQ"/>
        </w:rPr>
      </w:pPr>
    </w:p>
    <w:p w:rsidR="000A6335" w:rsidRPr="000A6335" w:rsidRDefault="000A6335" w:rsidP="00B62604">
      <w:pPr>
        <w:widowControl w:val="0"/>
        <w:numPr>
          <w:ilvl w:val="0"/>
          <w:numId w:val="4"/>
        </w:numPr>
        <w:tabs>
          <w:tab w:val="right" w:pos="1560"/>
        </w:tabs>
        <w:autoSpaceDE w:val="0"/>
        <w:autoSpaceDN w:val="0"/>
        <w:spacing w:after="0" w:line="240" w:lineRule="atLeast"/>
        <w:contextualSpacing/>
        <w:jc w:val="both"/>
        <w:rPr>
          <w:rFonts w:ascii="Times New Roman" w:eastAsia="Times New Roman" w:hAnsi="Times New Roman" w:cs="Times New Roman"/>
          <w:color w:val="000000"/>
          <w:sz w:val="24"/>
          <w:szCs w:val="24"/>
          <w:lang w:eastAsia="ar-IQ" w:bidi="ar-IQ"/>
        </w:rPr>
      </w:pPr>
      <w:r w:rsidRPr="000A6335">
        <w:rPr>
          <w:rFonts w:ascii="Times New Roman" w:eastAsia="Times New Roman" w:hAnsi="Times New Roman" w:cs="Times New Roman"/>
          <w:color w:val="000000"/>
          <w:sz w:val="24"/>
          <w:szCs w:val="24"/>
          <w:lang w:eastAsia="ar-IQ" w:bidi="ar-IQ"/>
        </w:rPr>
        <w:t xml:space="preserve">Blasingame, James.” An Interview with Suzanne Collins. “In Journal </w:t>
      </w:r>
      <w:proofErr w:type="gramStart"/>
      <w:r w:rsidRPr="000A6335">
        <w:rPr>
          <w:rFonts w:ascii="Times New Roman" w:eastAsia="Times New Roman" w:hAnsi="Times New Roman" w:cs="Times New Roman"/>
          <w:color w:val="000000"/>
          <w:sz w:val="24"/>
          <w:szCs w:val="24"/>
          <w:lang w:eastAsia="ar-IQ" w:bidi="ar-IQ"/>
        </w:rPr>
        <w:t>Of</w:t>
      </w:r>
      <w:proofErr w:type="gramEnd"/>
      <w:r w:rsidRPr="000A6335">
        <w:rPr>
          <w:rFonts w:ascii="Times New Roman" w:eastAsia="Times New Roman" w:hAnsi="Times New Roman" w:cs="Times New Roman"/>
          <w:color w:val="000000"/>
          <w:sz w:val="24"/>
          <w:szCs w:val="24"/>
          <w:lang w:eastAsia="ar-IQ" w:bidi="ar-IQ"/>
        </w:rPr>
        <w:t xml:space="preserve"> Adolescent&amp; Adult Literacy 52.8(2009):726-727. MLA International Bibliography. Web. 3 Apr. 2014.</w:t>
      </w:r>
    </w:p>
    <w:p w:rsidR="000A6335" w:rsidRPr="000A6335" w:rsidRDefault="000A6335" w:rsidP="00B62604">
      <w:pPr>
        <w:keepNext/>
        <w:widowControl w:val="0"/>
        <w:numPr>
          <w:ilvl w:val="0"/>
          <w:numId w:val="4"/>
        </w:numPr>
        <w:tabs>
          <w:tab w:val="right" w:pos="1560"/>
        </w:tabs>
        <w:autoSpaceDE w:val="0"/>
        <w:autoSpaceDN w:val="0"/>
        <w:spacing w:after="0" w:line="240" w:lineRule="atLeast"/>
        <w:contextualSpacing/>
        <w:jc w:val="both"/>
        <w:rPr>
          <w:rFonts w:ascii="Times New Roman" w:eastAsia="Times New Roman" w:hAnsi="Times New Roman" w:cs="Times New Roman"/>
          <w:color w:val="000000"/>
          <w:sz w:val="24"/>
          <w:szCs w:val="24"/>
          <w:lang w:eastAsia="ar-IQ" w:bidi="ar-IQ"/>
        </w:rPr>
      </w:pPr>
      <w:r w:rsidRPr="000A6335">
        <w:rPr>
          <w:rFonts w:ascii="Times New Roman" w:eastAsia="Times New Roman" w:hAnsi="Times New Roman" w:cs="Times New Roman"/>
          <w:color w:val="000000"/>
          <w:sz w:val="24"/>
          <w:szCs w:val="24"/>
          <w:lang w:eastAsia="ar-IQ" w:bidi="ar-IQ"/>
        </w:rPr>
        <w:t xml:space="preserve">Collins, Suzanne. </w:t>
      </w:r>
      <w:r w:rsidRPr="000A6335">
        <w:rPr>
          <w:rFonts w:ascii="Times New Roman" w:eastAsia="Times New Roman" w:hAnsi="Times New Roman" w:cs="Times New Roman"/>
          <w:i/>
          <w:iCs/>
          <w:color w:val="000000"/>
          <w:sz w:val="24"/>
          <w:szCs w:val="24"/>
          <w:lang w:eastAsia="ar-IQ" w:bidi="ar-IQ"/>
        </w:rPr>
        <w:t>The Hunger Games</w:t>
      </w:r>
      <w:r w:rsidRPr="000A6335">
        <w:rPr>
          <w:rFonts w:ascii="Times New Roman" w:eastAsia="Times New Roman" w:hAnsi="Times New Roman" w:cs="Times New Roman"/>
          <w:color w:val="000000"/>
          <w:sz w:val="24"/>
          <w:szCs w:val="24"/>
          <w:lang w:eastAsia="ar-IQ" w:bidi="ar-IQ"/>
        </w:rPr>
        <w:t>, (New York: Scholastic Press, 2008)</w:t>
      </w:r>
    </w:p>
    <w:p w:rsidR="000A6335" w:rsidRPr="000A6335" w:rsidRDefault="000A6335" w:rsidP="00B62604">
      <w:pPr>
        <w:widowControl w:val="0"/>
        <w:numPr>
          <w:ilvl w:val="0"/>
          <w:numId w:val="4"/>
        </w:numPr>
        <w:tabs>
          <w:tab w:val="right" w:pos="1560"/>
        </w:tabs>
        <w:autoSpaceDE w:val="0"/>
        <w:autoSpaceDN w:val="0"/>
        <w:spacing w:after="0" w:line="240" w:lineRule="atLeast"/>
        <w:contextualSpacing/>
        <w:jc w:val="both"/>
        <w:rPr>
          <w:rFonts w:ascii="Times New Roman" w:eastAsia="Times New Roman" w:hAnsi="Times New Roman" w:cs="Times New Roman"/>
          <w:color w:val="000000"/>
          <w:sz w:val="24"/>
          <w:szCs w:val="24"/>
          <w:lang w:eastAsia="ar-IQ" w:bidi="ar-IQ"/>
        </w:rPr>
      </w:pPr>
      <w:r w:rsidRPr="000A6335">
        <w:rPr>
          <w:rFonts w:ascii="Times New Roman" w:eastAsia="Times New Roman" w:hAnsi="Times New Roman" w:cs="Times New Roman"/>
          <w:color w:val="000000"/>
          <w:sz w:val="24"/>
          <w:szCs w:val="24"/>
          <w:lang w:eastAsia="ar-IQ" w:bidi="ar-IQ"/>
        </w:rPr>
        <w:t>Collins, Suzanne</w:t>
      </w:r>
      <w:r w:rsidRPr="000A6335">
        <w:rPr>
          <w:rFonts w:ascii="Times New Roman" w:eastAsia="Times New Roman" w:hAnsi="Times New Roman" w:cs="Times New Roman"/>
          <w:i/>
          <w:iCs/>
          <w:color w:val="000000"/>
          <w:sz w:val="24"/>
          <w:szCs w:val="24"/>
          <w:lang w:eastAsia="ar-IQ" w:bidi="ar-IQ"/>
        </w:rPr>
        <w:t>. Mockingjay</w:t>
      </w:r>
      <w:r w:rsidRPr="000A6335">
        <w:rPr>
          <w:rFonts w:ascii="Times New Roman" w:eastAsia="Times New Roman" w:hAnsi="Times New Roman" w:cs="Times New Roman"/>
          <w:color w:val="000000"/>
          <w:sz w:val="24"/>
          <w:szCs w:val="24"/>
          <w:lang w:eastAsia="ar-IQ" w:bidi="ar-IQ"/>
        </w:rPr>
        <w:t>, (New York: Scholastic Press, 2010)</w:t>
      </w:r>
    </w:p>
    <w:p w:rsidR="000A6335" w:rsidRPr="000A6335" w:rsidRDefault="000A6335" w:rsidP="00B62604">
      <w:pPr>
        <w:widowControl w:val="0"/>
        <w:numPr>
          <w:ilvl w:val="0"/>
          <w:numId w:val="4"/>
        </w:numPr>
        <w:tabs>
          <w:tab w:val="right" w:pos="1560"/>
        </w:tabs>
        <w:autoSpaceDE w:val="0"/>
        <w:autoSpaceDN w:val="0"/>
        <w:spacing w:after="0" w:line="240" w:lineRule="atLeast"/>
        <w:contextualSpacing/>
        <w:jc w:val="both"/>
        <w:rPr>
          <w:rFonts w:ascii="Times New Roman" w:eastAsia="Times New Roman" w:hAnsi="Times New Roman" w:cs="Times New Roman"/>
          <w:color w:val="000000"/>
          <w:sz w:val="24"/>
          <w:szCs w:val="24"/>
          <w:lang w:eastAsia="ar-IQ" w:bidi="ar-IQ"/>
        </w:rPr>
      </w:pPr>
      <w:r w:rsidRPr="000A6335">
        <w:rPr>
          <w:rFonts w:ascii="Times New Roman" w:eastAsia="Times New Roman" w:hAnsi="Times New Roman" w:cs="Times New Roman"/>
          <w:color w:val="000000"/>
          <w:sz w:val="24"/>
          <w:szCs w:val="24"/>
          <w:lang w:eastAsia="ar-IQ" w:bidi="ar-IQ"/>
        </w:rPr>
        <w:t xml:space="preserve">Collins, Suzanne. </w:t>
      </w:r>
      <w:r w:rsidRPr="000A6335">
        <w:rPr>
          <w:rFonts w:ascii="Times New Roman" w:eastAsia="Times New Roman" w:hAnsi="Times New Roman" w:cs="Times New Roman"/>
          <w:i/>
          <w:iCs/>
          <w:color w:val="000000"/>
          <w:sz w:val="24"/>
          <w:szCs w:val="24"/>
          <w:lang w:eastAsia="ar-IQ" w:bidi="ar-IQ"/>
        </w:rPr>
        <w:t>Catching Fire</w:t>
      </w:r>
      <w:r w:rsidRPr="000A6335">
        <w:rPr>
          <w:rFonts w:ascii="Times New Roman" w:eastAsia="Times New Roman" w:hAnsi="Times New Roman" w:cs="Times New Roman"/>
          <w:color w:val="000000"/>
          <w:sz w:val="24"/>
          <w:szCs w:val="24"/>
          <w:lang w:eastAsia="ar-IQ" w:bidi="ar-IQ"/>
        </w:rPr>
        <w:t>, (New York: Scholastic Press, 2009)</w:t>
      </w:r>
    </w:p>
    <w:p w:rsidR="000A6335" w:rsidRPr="000A6335" w:rsidRDefault="000A6335" w:rsidP="00B62604">
      <w:pPr>
        <w:widowControl w:val="0"/>
        <w:numPr>
          <w:ilvl w:val="0"/>
          <w:numId w:val="4"/>
        </w:numPr>
        <w:tabs>
          <w:tab w:val="right" w:pos="1560"/>
        </w:tabs>
        <w:autoSpaceDE w:val="0"/>
        <w:autoSpaceDN w:val="0"/>
        <w:spacing w:after="0" w:line="240" w:lineRule="atLeast"/>
        <w:contextualSpacing/>
        <w:jc w:val="both"/>
        <w:rPr>
          <w:rFonts w:ascii="Times New Roman" w:eastAsia="Times New Roman" w:hAnsi="Times New Roman" w:cs="Times New Roman"/>
          <w:sz w:val="24"/>
          <w:szCs w:val="24"/>
          <w:lang w:eastAsia="ar-IQ" w:bidi="ar-IQ"/>
        </w:rPr>
      </w:pPr>
      <w:r w:rsidRPr="000A6335">
        <w:rPr>
          <w:rFonts w:ascii="Times New Roman" w:eastAsia="Times New Roman" w:hAnsi="Times New Roman" w:cs="Times New Roman"/>
          <w:sz w:val="24"/>
          <w:szCs w:val="24"/>
          <w:lang w:eastAsia="ar-IQ" w:bidi="ar-IQ"/>
        </w:rPr>
        <w:t xml:space="preserve">Frankel Valerie Estelle. </w:t>
      </w:r>
      <w:r w:rsidRPr="000A6335">
        <w:rPr>
          <w:rFonts w:ascii="Times New Roman" w:eastAsia="Times New Roman" w:hAnsi="Times New Roman" w:cs="Times New Roman"/>
          <w:i/>
          <w:iCs/>
          <w:sz w:val="24"/>
          <w:szCs w:val="24"/>
          <w:lang w:eastAsia="ar-IQ" w:bidi="ar-IQ"/>
        </w:rPr>
        <w:t>The Many Faces of Katniss Everdeen: Exploring the Heroine of the Hunger Games</w:t>
      </w:r>
      <w:r w:rsidRPr="000A6335">
        <w:rPr>
          <w:rFonts w:ascii="Times New Roman" w:eastAsia="Times New Roman" w:hAnsi="Times New Roman" w:cs="Times New Roman"/>
          <w:sz w:val="24"/>
          <w:szCs w:val="24"/>
          <w:lang w:eastAsia="ar-IQ" w:bidi="ar-IQ"/>
        </w:rPr>
        <w:t>. Hamden, CT: Zossima Press (a division of Winged Lion Press), 2013.</w:t>
      </w:r>
    </w:p>
    <w:p w:rsidR="000A6335" w:rsidRPr="000A6335" w:rsidRDefault="000A6335" w:rsidP="00B62604">
      <w:pPr>
        <w:widowControl w:val="0"/>
        <w:numPr>
          <w:ilvl w:val="0"/>
          <w:numId w:val="4"/>
        </w:numPr>
        <w:tabs>
          <w:tab w:val="right" w:pos="1560"/>
        </w:tabs>
        <w:autoSpaceDE w:val="0"/>
        <w:autoSpaceDN w:val="0"/>
        <w:spacing w:after="0" w:line="240" w:lineRule="atLeast"/>
        <w:contextualSpacing/>
        <w:jc w:val="both"/>
        <w:rPr>
          <w:rFonts w:ascii="Times New Roman" w:eastAsia="Times New Roman" w:hAnsi="Times New Roman" w:cs="Times New Roman"/>
          <w:sz w:val="24"/>
          <w:szCs w:val="24"/>
          <w:lang w:eastAsia="ar-IQ" w:bidi="ar-IQ"/>
        </w:rPr>
      </w:pPr>
      <w:r w:rsidRPr="000A6335">
        <w:rPr>
          <w:rFonts w:ascii="Times New Roman" w:eastAsia="Times New Roman" w:hAnsi="Times New Roman" w:cs="Times New Roman"/>
          <w:sz w:val="24"/>
          <w:szCs w:val="24"/>
          <w:lang w:eastAsia="ar-IQ" w:bidi="ar-IQ"/>
        </w:rPr>
        <w:t xml:space="preserve">Arrows, </w:t>
      </w:r>
      <w:proofErr w:type="gramStart"/>
      <w:r w:rsidRPr="000A6335">
        <w:rPr>
          <w:rFonts w:ascii="Times New Roman" w:eastAsia="Times New Roman" w:hAnsi="Times New Roman" w:cs="Times New Roman"/>
          <w:i/>
          <w:iCs/>
          <w:sz w:val="24"/>
          <w:szCs w:val="24"/>
          <w:lang w:eastAsia="ar-IQ" w:bidi="ar-IQ"/>
        </w:rPr>
        <w:t>The</w:t>
      </w:r>
      <w:proofErr w:type="gramEnd"/>
      <w:r w:rsidRPr="000A6335">
        <w:rPr>
          <w:rFonts w:ascii="Times New Roman" w:eastAsia="Times New Roman" w:hAnsi="Times New Roman" w:cs="Times New Roman"/>
          <w:i/>
          <w:iCs/>
          <w:sz w:val="24"/>
          <w:szCs w:val="24"/>
          <w:lang w:eastAsia="ar-IQ" w:bidi="ar-IQ"/>
        </w:rPr>
        <w:t xml:space="preserve"> V Panem Companion: An Unofficial Guide To Suzanne Collins’ Hunger Games</w:t>
      </w:r>
      <w:r w:rsidRPr="000A6335">
        <w:rPr>
          <w:rFonts w:ascii="Times New Roman" w:eastAsia="Times New Roman" w:hAnsi="Times New Roman" w:cs="Times New Roman"/>
          <w:sz w:val="24"/>
          <w:szCs w:val="24"/>
          <w:lang w:eastAsia="ar-IQ" w:bidi="ar-IQ"/>
        </w:rPr>
        <w:t xml:space="preserve">. Dallas: </w:t>
      </w:r>
      <w:proofErr w:type="spellStart"/>
      <w:r w:rsidRPr="000A6335">
        <w:rPr>
          <w:rFonts w:ascii="Times New Roman" w:eastAsia="Times New Roman" w:hAnsi="Times New Roman" w:cs="Times New Roman"/>
          <w:sz w:val="24"/>
          <w:szCs w:val="24"/>
          <w:lang w:eastAsia="ar-IQ" w:bidi="ar-IQ"/>
        </w:rPr>
        <w:t>BenBella</w:t>
      </w:r>
      <w:proofErr w:type="spellEnd"/>
      <w:r w:rsidRPr="000A6335">
        <w:rPr>
          <w:rFonts w:ascii="Times New Roman" w:eastAsia="Times New Roman" w:hAnsi="Times New Roman" w:cs="Times New Roman"/>
          <w:sz w:val="24"/>
          <w:szCs w:val="24"/>
          <w:lang w:eastAsia="ar-IQ" w:bidi="ar-IQ"/>
        </w:rPr>
        <w:t xml:space="preserve"> Books Inc., 2012.</w:t>
      </w:r>
    </w:p>
    <w:p w:rsidR="000A6335" w:rsidRPr="000A6335" w:rsidRDefault="000A6335" w:rsidP="00B62604">
      <w:pPr>
        <w:widowControl w:val="0"/>
        <w:numPr>
          <w:ilvl w:val="0"/>
          <w:numId w:val="4"/>
        </w:numPr>
        <w:tabs>
          <w:tab w:val="right" w:pos="1560"/>
        </w:tabs>
        <w:autoSpaceDE w:val="0"/>
        <w:autoSpaceDN w:val="0"/>
        <w:spacing w:after="0" w:line="240" w:lineRule="atLeast"/>
        <w:contextualSpacing/>
        <w:jc w:val="both"/>
        <w:rPr>
          <w:rFonts w:ascii="Times New Roman" w:eastAsia="Times New Roman" w:hAnsi="Times New Roman" w:cs="Times New Roman"/>
          <w:sz w:val="24"/>
          <w:szCs w:val="24"/>
          <w:lang w:eastAsia="ar-IQ" w:bidi="ar-IQ"/>
        </w:rPr>
      </w:pPr>
      <w:r w:rsidRPr="000A6335">
        <w:rPr>
          <w:rFonts w:ascii="Times New Roman" w:eastAsia="Times New Roman" w:hAnsi="Times New Roman" w:cs="Times New Roman"/>
          <w:sz w:val="24"/>
          <w:szCs w:val="24"/>
          <w:lang w:eastAsia="ar-IQ" w:bidi="ar-IQ"/>
        </w:rPr>
        <w:t xml:space="preserve">Baldick, Chris.  </w:t>
      </w:r>
      <w:r w:rsidRPr="000A6335">
        <w:rPr>
          <w:rFonts w:ascii="Times New Roman" w:eastAsia="Times New Roman" w:hAnsi="Times New Roman" w:cs="Times New Roman"/>
          <w:i/>
          <w:iCs/>
          <w:sz w:val="24"/>
          <w:szCs w:val="24"/>
          <w:lang w:eastAsia="ar-IQ" w:bidi="ar-IQ"/>
        </w:rPr>
        <w:t>The Oxford Dictionary of Literary Terms</w:t>
      </w:r>
      <w:r w:rsidRPr="000A6335">
        <w:rPr>
          <w:rFonts w:ascii="Times New Roman" w:eastAsia="Times New Roman" w:hAnsi="Times New Roman" w:cs="Times New Roman"/>
          <w:sz w:val="24"/>
          <w:szCs w:val="24"/>
          <w:lang w:eastAsia="ar-IQ" w:bidi="ar-IQ"/>
        </w:rPr>
        <w:t>. Oxford University Press, 2015.</w:t>
      </w:r>
    </w:p>
    <w:p w:rsidR="000A6335" w:rsidRPr="000A6335" w:rsidRDefault="000A6335" w:rsidP="00B62604">
      <w:pPr>
        <w:widowControl w:val="0"/>
        <w:numPr>
          <w:ilvl w:val="0"/>
          <w:numId w:val="4"/>
        </w:numPr>
        <w:tabs>
          <w:tab w:val="right" w:pos="1560"/>
        </w:tabs>
        <w:autoSpaceDE w:val="0"/>
        <w:autoSpaceDN w:val="0"/>
        <w:spacing w:after="0" w:line="240" w:lineRule="atLeast"/>
        <w:contextualSpacing/>
        <w:jc w:val="both"/>
        <w:rPr>
          <w:rFonts w:ascii="Times New Roman" w:eastAsia="Times New Roman" w:hAnsi="Times New Roman" w:cs="Times New Roman"/>
          <w:sz w:val="24"/>
          <w:szCs w:val="24"/>
          <w:lang w:eastAsia="ar-IQ" w:bidi="ar-IQ"/>
        </w:rPr>
      </w:pPr>
      <w:r w:rsidRPr="000A6335">
        <w:rPr>
          <w:rFonts w:ascii="Times New Roman" w:eastAsia="Times New Roman" w:hAnsi="Times New Roman" w:cs="Times New Roman"/>
          <w:sz w:val="24"/>
          <w:szCs w:val="24"/>
          <w:lang w:eastAsia="ar-IQ" w:bidi="ar-IQ"/>
        </w:rPr>
        <w:t xml:space="preserve">Frankel, Valerie Estelle. From Girl to Goddess: The Heroine’s Journey in Myth and Legend. USA: </w:t>
      </w:r>
      <w:proofErr w:type="spellStart"/>
      <w:r w:rsidRPr="000A6335">
        <w:rPr>
          <w:rFonts w:ascii="Times New Roman" w:eastAsia="Times New Roman" w:hAnsi="Times New Roman" w:cs="Times New Roman"/>
          <w:sz w:val="24"/>
          <w:szCs w:val="24"/>
          <w:lang w:eastAsia="ar-IQ" w:bidi="ar-IQ"/>
        </w:rPr>
        <w:t>Farland</w:t>
      </w:r>
      <w:proofErr w:type="spellEnd"/>
      <w:r w:rsidRPr="000A6335">
        <w:rPr>
          <w:rFonts w:ascii="Times New Roman" w:eastAsia="Times New Roman" w:hAnsi="Times New Roman" w:cs="Times New Roman"/>
          <w:sz w:val="24"/>
          <w:szCs w:val="24"/>
          <w:lang w:eastAsia="ar-IQ" w:bidi="ar-IQ"/>
        </w:rPr>
        <w:t xml:space="preserve"> and Co., 2010.</w:t>
      </w:r>
    </w:p>
    <w:p w:rsidR="000A6335" w:rsidRPr="000A6335" w:rsidRDefault="000A6335" w:rsidP="00B62604">
      <w:pPr>
        <w:widowControl w:val="0"/>
        <w:numPr>
          <w:ilvl w:val="0"/>
          <w:numId w:val="4"/>
        </w:numPr>
        <w:tabs>
          <w:tab w:val="right" w:pos="1560"/>
        </w:tabs>
        <w:autoSpaceDE w:val="0"/>
        <w:autoSpaceDN w:val="0"/>
        <w:spacing w:after="0" w:line="240" w:lineRule="atLeast"/>
        <w:contextualSpacing/>
        <w:jc w:val="both"/>
        <w:rPr>
          <w:rFonts w:ascii="Times New Roman" w:eastAsia="Times New Roman" w:hAnsi="Times New Roman" w:cs="Times New Roman"/>
          <w:sz w:val="24"/>
          <w:szCs w:val="24"/>
          <w:lang w:eastAsia="ar-IQ" w:bidi="ar-IQ"/>
        </w:rPr>
      </w:pPr>
      <w:r w:rsidRPr="000A6335">
        <w:rPr>
          <w:rFonts w:ascii="Times New Roman" w:eastAsia="Times New Roman" w:hAnsi="Times New Roman" w:cs="Times New Roman"/>
          <w:sz w:val="24"/>
          <w:szCs w:val="24"/>
          <w:lang w:eastAsia="ar-IQ" w:bidi="ar-IQ"/>
        </w:rPr>
        <w:t>Frankel, Valerie Estelle. The Many Faces of Katniss Everdeen: Exploring the Heroine of the Hunger Games. Hamden, CT: Zossima Press (a division of Winged Lion Press), 2013</w:t>
      </w:r>
    </w:p>
    <w:p w:rsidR="000A6335" w:rsidRPr="000A6335" w:rsidRDefault="000A6335" w:rsidP="00B62604">
      <w:pPr>
        <w:widowControl w:val="0"/>
        <w:numPr>
          <w:ilvl w:val="0"/>
          <w:numId w:val="4"/>
        </w:numPr>
        <w:tabs>
          <w:tab w:val="right" w:pos="1560"/>
        </w:tabs>
        <w:autoSpaceDE w:val="0"/>
        <w:autoSpaceDN w:val="0"/>
        <w:spacing w:after="0" w:line="240" w:lineRule="atLeast"/>
        <w:contextualSpacing/>
        <w:jc w:val="both"/>
        <w:rPr>
          <w:rFonts w:ascii="Times New Roman" w:eastAsia="Times New Roman" w:hAnsi="Times New Roman" w:cs="Times New Roman"/>
          <w:sz w:val="24"/>
          <w:szCs w:val="24"/>
          <w:lang w:eastAsia="ar-IQ" w:bidi="ar-IQ"/>
        </w:rPr>
      </w:pPr>
      <w:r w:rsidRPr="000A6335">
        <w:rPr>
          <w:rFonts w:ascii="Times New Roman" w:eastAsia="Times New Roman" w:hAnsi="Times New Roman" w:cs="Times New Roman"/>
          <w:sz w:val="24"/>
          <w:szCs w:val="24"/>
          <w:lang w:eastAsia="ar-IQ" w:bidi="ar-IQ"/>
        </w:rPr>
        <w:t xml:space="preserve">Finland, Alastair. </w:t>
      </w:r>
      <w:r w:rsidRPr="000A6335">
        <w:rPr>
          <w:rFonts w:ascii="Times New Roman" w:eastAsia="Times New Roman" w:hAnsi="Times New Roman" w:cs="Times New Roman"/>
          <w:i/>
          <w:iCs/>
          <w:sz w:val="24"/>
          <w:szCs w:val="24"/>
          <w:lang w:eastAsia="ar-IQ" w:bidi="ar-IQ"/>
        </w:rPr>
        <w:t>The Gulf War 1991</w:t>
      </w:r>
      <w:r w:rsidRPr="000A6335">
        <w:rPr>
          <w:rFonts w:ascii="Times New Roman" w:eastAsia="Times New Roman" w:hAnsi="Times New Roman" w:cs="Times New Roman"/>
          <w:sz w:val="24"/>
          <w:szCs w:val="24"/>
          <w:lang w:eastAsia="ar-IQ" w:bidi="ar-IQ"/>
        </w:rPr>
        <w:t>. New York: Osprey Publishing Ltd, 2003.</w:t>
      </w:r>
    </w:p>
    <w:p w:rsidR="000A6335" w:rsidRPr="008A0B81" w:rsidRDefault="000A6335" w:rsidP="00B62604">
      <w:pPr>
        <w:pStyle w:val="ListParagraph"/>
        <w:widowControl w:val="0"/>
        <w:numPr>
          <w:ilvl w:val="0"/>
          <w:numId w:val="4"/>
        </w:numPr>
        <w:tabs>
          <w:tab w:val="right" w:pos="1560"/>
        </w:tabs>
        <w:autoSpaceDE w:val="0"/>
        <w:autoSpaceDN w:val="0"/>
        <w:spacing w:after="0" w:line="240" w:lineRule="atLeast"/>
        <w:jc w:val="both"/>
        <w:rPr>
          <w:rFonts w:ascii="Times New Roman" w:eastAsia="Times New Roman" w:hAnsi="Times New Roman" w:cs="Times New Roman"/>
          <w:sz w:val="24"/>
          <w:szCs w:val="24"/>
          <w:lang w:eastAsia="ar-IQ" w:bidi="ar-IQ"/>
        </w:rPr>
      </w:pPr>
      <w:r w:rsidRPr="008A0B81">
        <w:rPr>
          <w:rFonts w:ascii="Times New Roman" w:eastAsia="Times New Roman" w:hAnsi="Times New Roman" w:cs="Times New Roman"/>
          <w:sz w:val="24"/>
          <w:szCs w:val="24"/>
          <w:lang w:eastAsia="ar-IQ" w:bidi="ar-IQ"/>
        </w:rPr>
        <w:t xml:space="preserve">Gray, Leon </w:t>
      </w:r>
      <w:r w:rsidRPr="008A0B81">
        <w:rPr>
          <w:rFonts w:ascii="Times New Roman" w:eastAsia="Times New Roman" w:hAnsi="Times New Roman" w:cs="Times New Roman"/>
          <w:i/>
          <w:iCs/>
          <w:sz w:val="24"/>
          <w:szCs w:val="24"/>
          <w:lang w:eastAsia="ar-IQ" w:bidi="ar-IQ"/>
        </w:rPr>
        <w:t>How GPS Works?</w:t>
      </w:r>
      <w:r w:rsidRPr="008A0B81">
        <w:rPr>
          <w:rFonts w:ascii="Times New Roman" w:eastAsia="Times New Roman" w:hAnsi="Times New Roman" w:cs="Times New Roman"/>
          <w:sz w:val="24"/>
          <w:szCs w:val="24"/>
          <w:lang w:eastAsia="ar-IQ" w:bidi="ar-IQ"/>
        </w:rPr>
        <w:t xml:space="preserve"> New York: Careth Stevens Publishing, 2014.</w:t>
      </w:r>
    </w:p>
    <w:p w:rsidR="000A6335" w:rsidRPr="000A6335" w:rsidRDefault="000A6335" w:rsidP="00B62604">
      <w:pPr>
        <w:widowControl w:val="0"/>
        <w:numPr>
          <w:ilvl w:val="0"/>
          <w:numId w:val="4"/>
        </w:numPr>
        <w:tabs>
          <w:tab w:val="right" w:pos="1560"/>
        </w:tabs>
        <w:autoSpaceDE w:val="0"/>
        <w:autoSpaceDN w:val="0"/>
        <w:spacing w:after="0" w:line="240" w:lineRule="atLeast"/>
        <w:contextualSpacing/>
        <w:jc w:val="both"/>
        <w:rPr>
          <w:rFonts w:ascii="Times New Roman" w:eastAsia="Times New Roman" w:hAnsi="Times New Roman" w:cs="Times New Roman"/>
          <w:sz w:val="24"/>
          <w:szCs w:val="24"/>
          <w:lang w:eastAsia="ar-IQ" w:bidi="ar-IQ"/>
        </w:rPr>
      </w:pPr>
      <w:r w:rsidRPr="000A6335">
        <w:rPr>
          <w:rFonts w:ascii="Times New Roman" w:eastAsia="Times New Roman" w:hAnsi="Times New Roman" w:cs="Times New Roman"/>
          <w:sz w:val="24"/>
          <w:szCs w:val="24"/>
          <w:lang w:eastAsia="ar-IQ" w:bidi="ar-IQ"/>
        </w:rPr>
        <w:t xml:space="preserve">McConnell, Justine and Edith Hall. </w:t>
      </w:r>
      <w:r w:rsidRPr="000A6335">
        <w:rPr>
          <w:rFonts w:ascii="Times New Roman" w:eastAsia="Times New Roman" w:hAnsi="Times New Roman" w:cs="Times New Roman"/>
          <w:i/>
          <w:iCs/>
          <w:sz w:val="24"/>
          <w:szCs w:val="24"/>
          <w:lang w:eastAsia="ar-IQ" w:bidi="ar-IQ"/>
        </w:rPr>
        <w:t>Ancient Greek Myth in World Fiction since 1989.</w:t>
      </w:r>
      <w:r w:rsidRPr="000A6335">
        <w:rPr>
          <w:rFonts w:ascii="Times New Roman" w:eastAsia="Times New Roman" w:hAnsi="Times New Roman" w:cs="Times New Roman"/>
          <w:sz w:val="24"/>
          <w:szCs w:val="24"/>
          <w:lang w:eastAsia="ar-IQ" w:bidi="ar-IQ"/>
        </w:rPr>
        <w:t xml:space="preserve"> New York: Bloomsbury, 2016.</w:t>
      </w:r>
    </w:p>
    <w:p w:rsidR="000A6335" w:rsidRPr="000A6335" w:rsidRDefault="000A6335" w:rsidP="00B62604">
      <w:pPr>
        <w:widowControl w:val="0"/>
        <w:numPr>
          <w:ilvl w:val="0"/>
          <w:numId w:val="4"/>
        </w:numPr>
        <w:tabs>
          <w:tab w:val="right" w:pos="1560"/>
        </w:tabs>
        <w:autoSpaceDE w:val="0"/>
        <w:autoSpaceDN w:val="0"/>
        <w:spacing w:after="0" w:line="240" w:lineRule="atLeast"/>
        <w:contextualSpacing/>
        <w:jc w:val="both"/>
        <w:rPr>
          <w:rFonts w:ascii="Times New Roman" w:eastAsia="Times New Roman" w:hAnsi="Times New Roman" w:cs="Times New Roman"/>
          <w:sz w:val="24"/>
          <w:szCs w:val="24"/>
          <w:lang w:eastAsia="ar-IQ" w:bidi="ar-IQ"/>
        </w:rPr>
      </w:pPr>
      <w:r w:rsidRPr="000A6335">
        <w:rPr>
          <w:rFonts w:ascii="Times New Roman" w:eastAsia="Times New Roman" w:hAnsi="Times New Roman" w:cs="Times New Roman"/>
          <w:sz w:val="24"/>
          <w:szCs w:val="24"/>
          <w:lang w:eastAsia="ar-IQ" w:bidi="ar-IQ"/>
        </w:rPr>
        <w:t xml:space="preserve">Pharr Many F. and </w:t>
      </w:r>
      <w:proofErr w:type="spellStart"/>
      <w:r w:rsidRPr="000A6335">
        <w:rPr>
          <w:rFonts w:ascii="Times New Roman" w:eastAsia="Times New Roman" w:hAnsi="Times New Roman" w:cs="Times New Roman"/>
          <w:sz w:val="24"/>
          <w:szCs w:val="24"/>
          <w:lang w:eastAsia="ar-IQ" w:bidi="ar-IQ"/>
        </w:rPr>
        <w:t>Leisa</w:t>
      </w:r>
      <w:proofErr w:type="spellEnd"/>
      <w:r w:rsidRPr="000A6335">
        <w:rPr>
          <w:rFonts w:ascii="Times New Roman" w:eastAsia="Times New Roman" w:hAnsi="Times New Roman" w:cs="Times New Roman"/>
          <w:sz w:val="24"/>
          <w:szCs w:val="24"/>
          <w:lang w:eastAsia="ar-IQ" w:bidi="ar-IQ"/>
        </w:rPr>
        <w:t xml:space="preserve"> A Clark, </w:t>
      </w:r>
      <w:r w:rsidRPr="000A6335">
        <w:rPr>
          <w:rFonts w:ascii="Times New Roman" w:eastAsia="Times New Roman" w:hAnsi="Times New Roman" w:cs="Times New Roman"/>
          <w:i/>
          <w:iCs/>
          <w:sz w:val="24"/>
          <w:szCs w:val="24"/>
          <w:lang w:eastAsia="ar-IQ" w:bidi="ar-IQ"/>
        </w:rPr>
        <w:t xml:space="preserve">Of Bread, Blood and </w:t>
      </w:r>
      <w:proofErr w:type="gramStart"/>
      <w:r w:rsidRPr="000A6335">
        <w:rPr>
          <w:rFonts w:ascii="Times New Roman" w:eastAsia="Times New Roman" w:hAnsi="Times New Roman" w:cs="Times New Roman"/>
          <w:i/>
          <w:iCs/>
          <w:sz w:val="24"/>
          <w:szCs w:val="24"/>
          <w:lang w:eastAsia="ar-IQ" w:bidi="ar-IQ"/>
        </w:rPr>
        <w:t>The</w:t>
      </w:r>
      <w:proofErr w:type="gramEnd"/>
      <w:r w:rsidRPr="000A6335">
        <w:rPr>
          <w:rFonts w:ascii="Times New Roman" w:eastAsia="Times New Roman" w:hAnsi="Times New Roman" w:cs="Times New Roman"/>
          <w:i/>
          <w:iCs/>
          <w:sz w:val="24"/>
          <w:szCs w:val="24"/>
          <w:lang w:eastAsia="ar-IQ" w:bidi="ar-IQ"/>
        </w:rPr>
        <w:t xml:space="preserve"> Hunger Games</w:t>
      </w:r>
      <w:r w:rsidRPr="000A6335">
        <w:rPr>
          <w:rFonts w:ascii="Times New Roman" w:eastAsia="Times New Roman" w:hAnsi="Times New Roman" w:cs="Times New Roman"/>
          <w:sz w:val="24"/>
          <w:szCs w:val="24"/>
          <w:lang w:eastAsia="ar-IQ" w:bidi="ar-IQ"/>
        </w:rPr>
        <w:t xml:space="preserve">. London: </w:t>
      </w:r>
      <w:proofErr w:type="spellStart"/>
      <w:r w:rsidRPr="000A6335">
        <w:rPr>
          <w:rFonts w:ascii="Times New Roman" w:eastAsia="Times New Roman" w:hAnsi="Times New Roman" w:cs="Times New Roman"/>
          <w:sz w:val="24"/>
          <w:szCs w:val="24"/>
          <w:lang w:eastAsia="ar-IQ" w:bidi="ar-IQ"/>
        </w:rPr>
        <w:t>Mcfarland</w:t>
      </w:r>
      <w:proofErr w:type="spellEnd"/>
      <w:r w:rsidRPr="000A6335">
        <w:rPr>
          <w:rFonts w:ascii="Times New Roman" w:eastAsia="Times New Roman" w:hAnsi="Times New Roman" w:cs="Times New Roman"/>
          <w:sz w:val="24"/>
          <w:szCs w:val="24"/>
          <w:lang w:eastAsia="ar-IQ" w:bidi="ar-IQ"/>
        </w:rPr>
        <w:t xml:space="preserve"> and Company Inc., 2012.</w:t>
      </w:r>
    </w:p>
    <w:p w:rsidR="000A6335" w:rsidRPr="000A6335" w:rsidRDefault="000A6335" w:rsidP="00B62604">
      <w:pPr>
        <w:widowControl w:val="0"/>
        <w:numPr>
          <w:ilvl w:val="0"/>
          <w:numId w:val="4"/>
        </w:numPr>
        <w:tabs>
          <w:tab w:val="right" w:pos="1560"/>
        </w:tabs>
        <w:autoSpaceDE w:val="0"/>
        <w:autoSpaceDN w:val="0"/>
        <w:spacing w:after="0" w:line="240" w:lineRule="atLeast"/>
        <w:contextualSpacing/>
        <w:jc w:val="both"/>
        <w:rPr>
          <w:rFonts w:ascii="Times New Roman" w:eastAsia="Times New Roman" w:hAnsi="Times New Roman" w:cs="Times New Roman"/>
          <w:sz w:val="24"/>
          <w:szCs w:val="24"/>
          <w:lang w:eastAsia="ar-IQ" w:bidi="ar-IQ"/>
        </w:rPr>
      </w:pPr>
      <w:r w:rsidRPr="000A6335">
        <w:rPr>
          <w:rFonts w:ascii="Times New Roman" w:eastAsia="Times New Roman" w:hAnsi="Times New Roman" w:cs="Times New Roman"/>
          <w:sz w:val="24"/>
          <w:szCs w:val="24"/>
          <w:lang w:eastAsia="ar-IQ" w:bidi="ar-IQ"/>
        </w:rPr>
        <w:t xml:space="preserve">Pearce Sharyn, Vivienne Muller, and Lesley Hawkes. </w:t>
      </w:r>
      <w:r w:rsidRPr="000A6335">
        <w:rPr>
          <w:rFonts w:ascii="Times New Roman" w:eastAsia="Times New Roman" w:hAnsi="Times New Roman" w:cs="Times New Roman"/>
          <w:i/>
          <w:iCs/>
          <w:sz w:val="24"/>
          <w:szCs w:val="24"/>
          <w:lang w:eastAsia="ar-IQ" w:bidi="ar-IQ"/>
        </w:rPr>
        <w:t xml:space="preserve">Popular Appeal: Books </w:t>
      </w:r>
      <w:proofErr w:type="gramStart"/>
      <w:r w:rsidRPr="000A6335">
        <w:rPr>
          <w:rFonts w:ascii="Times New Roman" w:eastAsia="Times New Roman" w:hAnsi="Times New Roman" w:cs="Times New Roman"/>
          <w:i/>
          <w:iCs/>
          <w:sz w:val="24"/>
          <w:szCs w:val="24"/>
          <w:lang w:eastAsia="ar-IQ" w:bidi="ar-IQ"/>
        </w:rPr>
        <w:t>And</w:t>
      </w:r>
      <w:proofErr w:type="gramEnd"/>
      <w:r w:rsidRPr="000A6335">
        <w:rPr>
          <w:rFonts w:ascii="Times New Roman" w:eastAsia="Times New Roman" w:hAnsi="Times New Roman" w:cs="Times New Roman"/>
          <w:i/>
          <w:iCs/>
          <w:sz w:val="24"/>
          <w:szCs w:val="24"/>
          <w:lang w:eastAsia="ar-IQ" w:bidi="ar-IQ"/>
        </w:rPr>
        <w:t xml:space="preserve"> Films In Contemporary Youth Culture</w:t>
      </w:r>
      <w:r w:rsidRPr="000A6335">
        <w:rPr>
          <w:rFonts w:ascii="Times New Roman" w:eastAsia="Times New Roman" w:hAnsi="Times New Roman" w:cs="Times New Roman"/>
          <w:sz w:val="24"/>
          <w:szCs w:val="24"/>
          <w:lang w:eastAsia="ar-IQ" w:bidi="ar-IQ"/>
        </w:rPr>
        <w:t>. Cambridge: Cambridge Scholars Publishing, 2013.</w:t>
      </w:r>
    </w:p>
    <w:p w:rsidR="000A6335" w:rsidRPr="000A6335" w:rsidRDefault="000A6335" w:rsidP="00B62604">
      <w:pPr>
        <w:widowControl w:val="0"/>
        <w:numPr>
          <w:ilvl w:val="0"/>
          <w:numId w:val="4"/>
        </w:numPr>
        <w:tabs>
          <w:tab w:val="right" w:pos="1560"/>
        </w:tabs>
        <w:autoSpaceDE w:val="0"/>
        <w:autoSpaceDN w:val="0"/>
        <w:spacing w:after="0" w:line="240" w:lineRule="atLeast"/>
        <w:contextualSpacing/>
        <w:jc w:val="both"/>
        <w:rPr>
          <w:rFonts w:ascii="Times New Roman" w:eastAsia="Times New Roman" w:hAnsi="Times New Roman" w:cs="Times New Roman"/>
          <w:sz w:val="24"/>
          <w:szCs w:val="24"/>
          <w:lang w:eastAsia="ar-IQ" w:bidi="ar-IQ"/>
        </w:rPr>
      </w:pPr>
      <w:r w:rsidRPr="000A6335">
        <w:rPr>
          <w:rFonts w:ascii="Times New Roman" w:eastAsia="Times New Roman" w:hAnsi="Times New Roman" w:cs="Times New Roman"/>
          <w:sz w:val="24"/>
          <w:szCs w:val="24"/>
          <w:lang w:eastAsia="ar-IQ" w:bidi="ar-IQ"/>
        </w:rPr>
        <w:t xml:space="preserve">“Suzanne Collins on the Vietnam War Stories behind </w:t>
      </w:r>
      <w:r w:rsidRPr="000A6335">
        <w:rPr>
          <w:rFonts w:ascii="Times New Roman" w:eastAsia="Times New Roman" w:hAnsi="Times New Roman" w:cs="Times New Roman"/>
          <w:i/>
          <w:iCs/>
          <w:sz w:val="24"/>
          <w:szCs w:val="24"/>
          <w:lang w:eastAsia="ar-IQ" w:bidi="ar-IQ"/>
        </w:rPr>
        <w:t>The Hunger Games</w:t>
      </w:r>
      <w:r w:rsidRPr="000A6335">
        <w:rPr>
          <w:rFonts w:ascii="Times New Roman" w:eastAsia="Times New Roman" w:hAnsi="Times New Roman" w:cs="Times New Roman"/>
          <w:sz w:val="24"/>
          <w:szCs w:val="24"/>
          <w:lang w:eastAsia="ar-IQ" w:bidi="ar-IQ"/>
        </w:rPr>
        <w:t xml:space="preserve"> and Years of the Jungle,” </w:t>
      </w:r>
      <w:hyperlink r:id="rId9" w:history="1">
        <w:r w:rsidRPr="008A0B81">
          <w:rPr>
            <w:rFonts w:ascii="Times New Roman" w:eastAsia="Times New Roman" w:hAnsi="Times New Roman" w:cs="Times New Roman"/>
            <w:color w:val="0000FF"/>
            <w:sz w:val="24"/>
            <w:szCs w:val="24"/>
            <w:u w:val="single"/>
            <w:lang w:eastAsia="ar-IQ" w:bidi="ar-IQ"/>
          </w:rPr>
          <w:t>https://www.youtube,com/watch?v=6MiVBAPg6TU</w:t>
        </w:r>
      </w:hyperlink>
      <w:r w:rsidRPr="000A6335">
        <w:rPr>
          <w:rFonts w:ascii="Times New Roman" w:eastAsia="Times New Roman" w:hAnsi="Times New Roman" w:cs="Times New Roman"/>
          <w:sz w:val="24"/>
          <w:szCs w:val="24"/>
          <w:lang w:eastAsia="ar-IQ" w:bidi="ar-IQ"/>
        </w:rPr>
        <w:t>. Retrieved 12/12/2018</w:t>
      </w:r>
    </w:p>
    <w:p w:rsidR="000A6335" w:rsidRPr="000A6335" w:rsidRDefault="000A6335" w:rsidP="00880203">
      <w:pPr>
        <w:widowControl w:val="0"/>
        <w:numPr>
          <w:ilvl w:val="0"/>
          <w:numId w:val="4"/>
        </w:numPr>
        <w:tabs>
          <w:tab w:val="right" w:pos="1560"/>
        </w:tabs>
        <w:autoSpaceDE w:val="0"/>
        <w:autoSpaceDN w:val="0"/>
        <w:spacing w:after="0" w:line="240" w:lineRule="atLeast"/>
        <w:contextualSpacing/>
        <w:jc w:val="both"/>
        <w:rPr>
          <w:rFonts w:ascii="Times New Roman" w:eastAsia="Times New Roman" w:hAnsi="Times New Roman" w:cs="Times New Roman"/>
          <w:sz w:val="24"/>
          <w:szCs w:val="24"/>
          <w:lang w:eastAsia="ar-IQ" w:bidi="ar-IQ"/>
        </w:rPr>
      </w:pPr>
      <w:r w:rsidRPr="000A6335">
        <w:rPr>
          <w:rFonts w:ascii="Times New Roman" w:eastAsia="Times New Roman" w:hAnsi="Times New Roman" w:cs="Times New Roman"/>
          <w:sz w:val="24"/>
          <w:szCs w:val="24"/>
          <w:lang w:eastAsia="ar-IQ" w:bidi="ar-IQ"/>
        </w:rPr>
        <w:t>William Soskin. Saturday Review of Literature, Vol. 32 (1949)</w:t>
      </w:r>
      <w:r w:rsidR="00880203" w:rsidRPr="008A0B81">
        <w:rPr>
          <w:sz w:val="24"/>
          <w:szCs w:val="24"/>
        </w:rPr>
        <w:t xml:space="preserve"> </w:t>
      </w:r>
      <w:hyperlink r:id="rId10" w:history="1">
        <w:r w:rsidR="00880203" w:rsidRPr="008A0B81">
          <w:rPr>
            <w:rStyle w:val="Hyperlink"/>
            <w:rFonts w:ascii="Times New Roman" w:eastAsia="Times New Roman" w:hAnsi="Times New Roman" w:cs="Times New Roman"/>
            <w:sz w:val="24"/>
            <w:szCs w:val="24"/>
            <w:lang w:eastAsia="ar-IQ" w:bidi="ar-IQ"/>
          </w:rPr>
          <w:t>https://www.vialibri.net/years/items/34337822/1949-orwell-george-nineteen-eighty-four-1984</w:t>
        </w:r>
      </w:hyperlink>
      <w:r w:rsidR="00880203" w:rsidRPr="008A0B81">
        <w:rPr>
          <w:rFonts w:ascii="Times New Roman" w:eastAsia="Times New Roman" w:hAnsi="Times New Roman" w:cs="Times New Roman"/>
          <w:sz w:val="24"/>
          <w:szCs w:val="24"/>
          <w:lang w:eastAsia="ar-IQ" w:bidi="ar-IQ"/>
        </w:rPr>
        <w:t xml:space="preserve"> </w:t>
      </w:r>
    </w:p>
    <w:p w:rsidR="000A6335" w:rsidRPr="000A6335" w:rsidRDefault="000A6335" w:rsidP="00B62604">
      <w:pPr>
        <w:widowControl w:val="0"/>
        <w:numPr>
          <w:ilvl w:val="0"/>
          <w:numId w:val="4"/>
        </w:numPr>
        <w:tabs>
          <w:tab w:val="right" w:pos="1560"/>
        </w:tabs>
        <w:autoSpaceDE w:val="0"/>
        <w:autoSpaceDN w:val="0"/>
        <w:spacing w:after="0" w:line="240" w:lineRule="atLeast"/>
        <w:contextualSpacing/>
        <w:jc w:val="both"/>
        <w:rPr>
          <w:rFonts w:ascii="Times New Roman" w:eastAsia="Times New Roman" w:hAnsi="Times New Roman" w:cs="Times New Roman"/>
          <w:sz w:val="24"/>
          <w:szCs w:val="24"/>
          <w:lang w:eastAsia="ar-IQ" w:bidi="ar-IQ"/>
        </w:rPr>
      </w:pPr>
      <w:r w:rsidRPr="000A6335">
        <w:rPr>
          <w:rFonts w:ascii="Times New Roman" w:eastAsia="Times New Roman" w:hAnsi="Times New Roman" w:cs="Times New Roman"/>
          <w:sz w:val="24"/>
          <w:szCs w:val="24"/>
          <w:lang w:eastAsia="ar-IQ" w:bidi="ar-IQ"/>
        </w:rPr>
        <w:t xml:space="preserve">” The Power Paradox”, GGSC Faculty Director </w:t>
      </w:r>
      <w:proofErr w:type="spellStart"/>
      <w:r w:rsidRPr="000A6335">
        <w:rPr>
          <w:rFonts w:ascii="Times New Roman" w:eastAsia="Times New Roman" w:hAnsi="Times New Roman" w:cs="Times New Roman"/>
          <w:sz w:val="24"/>
          <w:szCs w:val="24"/>
          <w:lang w:eastAsia="ar-IQ" w:bidi="ar-IQ"/>
        </w:rPr>
        <w:t>Dacher</w:t>
      </w:r>
      <w:proofErr w:type="spellEnd"/>
      <w:r w:rsidRPr="000A6335">
        <w:rPr>
          <w:rFonts w:ascii="Times New Roman" w:eastAsia="Times New Roman" w:hAnsi="Times New Roman" w:cs="Times New Roman"/>
          <w:sz w:val="24"/>
          <w:szCs w:val="24"/>
          <w:lang w:eastAsia="ar-IQ" w:bidi="ar-IQ"/>
        </w:rPr>
        <w:t xml:space="preserve"> </w:t>
      </w:r>
      <w:proofErr w:type="spellStart"/>
      <w:r w:rsidRPr="000A6335">
        <w:rPr>
          <w:rFonts w:ascii="Times New Roman" w:eastAsia="Times New Roman" w:hAnsi="Times New Roman" w:cs="Times New Roman"/>
          <w:sz w:val="24"/>
          <w:szCs w:val="24"/>
          <w:lang w:eastAsia="ar-IQ" w:bidi="ar-IQ"/>
        </w:rPr>
        <w:t>Keltner</w:t>
      </w:r>
      <w:proofErr w:type="spellEnd"/>
      <w:r w:rsidRPr="000A6335">
        <w:rPr>
          <w:rFonts w:ascii="Times New Roman" w:eastAsia="Times New Roman" w:hAnsi="Times New Roman" w:cs="Times New Roman"/>
          <w:sz w:val="24"/>
          <w:szCs w:val="24"/>
          <w:lang w:eastAsia="ar-IQ" w:bidi="ar-IQ"/>
        </w:rPr>
        <w:t xml:space="preserve">  presents a new source of power:</w:t>
      </w:r>
    </w:p>
    <w:p w:rsidR="000A6335" w:rsidRPr="008A0B81" w:rsidRDefault="000A6335" w:rsidP="00B62604">
      <w:pPr>
        <w:widowControl w:val="0"/>
        <w:numPr>
          <w:ilvl w:val="0"/>
          <w:numId w:val="4"/>
        </w:numPr>
        <w:tabs>
          <w:tab w:val="right" w:pos="1560"/>
        </w:tabs>
        <w:autoSpaceDE w:val="0"/>
        <w:autoSpaceDN w:val="0"/>
        <w:spacing w:after="0" w:line="240" w:lineRule="atLeast"/>
        <w:contextualSpacing/>
        <w:jc w:val="both"/>
        <w:rPr>
          <w:rFonts w:ascii="Times New Roman" w:eastAsia="Times New Roman" w:hAnsi="Times New Roman" w:cs="Times New Roman"/>
          <w:sz w:val="24"/>
          <w:szCs w:val="24"/>
          <w:lang w:eastAsia="ar-IQ" w:bidi="ar-IQ"/>
        </w:rPr>
      </w:pPr>
      <w:r w:rsidRPr="000A6335">
        <w:rPr>
          <w:rFonts w:ascii="Times New Roman" w:eastAsia="Times New Roman" w:hAnsi="Times New Roman" w:cs="Times New Roman"/>
          <w:sz w:val="24"/>
          <w:szCs w:val="24"/>
          <w:lang w:eastAsia="ar-IQ" w:bidi="ar-IQ"/>
        </w:rPr>
        <w:t>Lt. Col. Dave Grossman in his Greater Good essay, “Hope on the Battlefield.”</w:t>
      </w:r>
    </w:p>
    <w:p w:rsidR="007B5C0F" w:rsidRPr="008A0B81" w:rsidRDefault="007B5C0F" w:rsidP="00B62604">
      <w:pPr>
        <w:widowControl w:val="0"/>
        <w:numPr>
          <w:ilvl w:val="0"/>
          <w:numId w:val="4"/>
        </w:numPr>
        <w:tabs>
          <w:tab w:val="right" w:pos="1560"/>
        </w:tabs>
        <w:autoSpaceDE w:val="0"/>
        <w:autoSpaceDN w:val="0"/>
        <w:spacing w:after="0" w:line="240" w:lineRule="atLeast"/>
        <w:contextualSpacing/>
        <w:jc w:val="both"/>
        <w:rPr>
          <w:rFonts w:ascii="Times New Roman" w:eastAsia="Times New Roman" w:hAnsi="Times New Roman" w:cs="Times New Roman"/>
          <w:sz w:val="24"/>
          <w:szCs w:val="24"/>
          <w:lang w:eastAsia="ar-IQ" w:bidi="ar-IQ"/>
        </w:rPr>
      </w:pPr>
      <w:r w:rsidRPr="008A0B81">
        <w:rPr>
          <w:rFonts w:ascii="Times New Roman" w:eastAsia="Times New Roman" w:hAnsi="Times New Roman" w:cs="Times New Roman"/>
          <w:sz w:val="24"/>
          <w:szCs w:val="24"/>
          <w:lang w:eastAsia="ar-IQ" w:bidi="ar-IQ"/>
        </w:rPr>
        <w:t>Biography of Suzanne Collins</w:t>
      </w:r>
      <w:r w:rsidR="00C74153" w:rsidRPr="008A0B81">
        <w:rPr>
          <w:rFonts w:ascii="Times New Roman" w:eastAsia="Times New Roman" w:hAnsi="Times New Roman" w:cs="Times New Roman"/>
          <w:sz w:val="24"/>
          <w:szCs w:val="24"/>
          <w:lang w:eastAsia="ar-IQ" w:bidi="ar-IQ"/>
        </w:rPr>
        <w:t xml:space="preserve">. </w:t>
      </w:r>
      <w:r w:rsidRPr="008A0B81">
        <w:rPr>
          <w:rFonts w:ascii="Times New Roman" w:eastAsia="Times New Roman" w:hAnsi="Times New Roman" w:cs="Times New Roman"/>
          <w:sz w:val="24"/>
          <w:szCs w:val="24"/>
          <w:lang w:eastAsia="ar-IQ" w:bidi="ar-IQ"/>
        </w:rPr>
        <w:t xml:space="preserve"> </w:t>
      </w:r>
      <w:r w:rsidR="00C74153" w:rsidRPr="008A0B81">
        <w:rPr>
          <w:rFonts w:ascii="Times New Roman" w:eastAsia="Times New Roman" w:hAnsi="Times New Roman" w:cs="Times New Roman"/>
          <w:sz w:val="24"/>
          <w:szCs w:val="24"/>
          <w:lang w:eastAsia="ar-IQ" w:bidi="ar-IQ"/>
        </w:rPr>
        <w:t xml:space="preserve"> </w:t>
      </w:r>
      <w:hyperlink r:id="rId11" w:history="1">
        <w:r w:rsidR="00C74153" w:rsidRPr="008A0B81">
          <w:rPr>
            <w:rStyle w:val="Hyperlink"/>
            <w:rFonts w:ascii="Times New Roman" w:eastAsia="Times New Roman" w:hAnsi="Times New Roman" w:cs="Times New Roman"/>
            <w:sz w:val="24"/>
            <w:szCs w:val="24"/>
            <w:lang w:eastAsia="ar-IQ" w:bidi="ar-IQ"/>
          </w:rPr>
          <w:t>https://www.academia.edu/31718571/Biography_of_Suzanne_Collins_and_summary_hunger_games</w:t>
        </w:r>
      </w:hyperlink>
      <w:r w:rsidR="00C74153" w:rsidRPr="008A0B81">
        <w:rPr>
          <w:rFonts w:ascii="Times New Roman" w:eastAsia="Times New Roman" w:hAnsi="Times New Roman" w:cs="Times New Roman"/>
          <w:sz w:val="24"/>
          <w:szCs w:val="24"/>
          <w:lang w:eastAsia="ar-IQ" w:bidi="ar-IQ"/>
        </w:rPr>
        <w:t xml:space="preserve"> </w:t>
      </w:r>
      <w:r w:rsidRPr="008A0B81">
        <w:rPr>
          <w:rFonts w:ascii="Times New Roman" w:eastAsia="Times New Roman" w:hAnsi="Times New Roman" w:cs="Times New Roman"/>
          <w:sz w:val="24"/>
          <w:szCs w:val="24"/>
          <w:lang w:eastAsia="ar-IQ" w:bidi="ar-IQ"/>
        </w:rPr>
        <w:t>. Retrieved 30/12/2018</w:t>
      </w:r>
    </w:p>
    <w:p w:rsidR="00C74153" w:rsidRPr="008A0B81" w:rsidRDefault="007B5C0F" w:rsidP="00B62604">
      <w:pPr>
        <w:widowControl w:val="0"/>
        <w:numPr>
          <w:ilvl w:val="0"/>
          <w:numId w:val="4"/>
        </w:numPr>
        <w:tabs>
          <w:tab w:val="right" w:pos="1560"/>
        </w:tabs>
        <w:autoSpaceDE w:val="0"/>
        <w:autoSpaceDN w:val="0"/>
        <w:spacing w:after="0" w:line="240" w:lineRule="atLeast"/>
        <w:contextualSpacing/>
        <w:jc w:val="both"/>
        <w:rPr>
          <w:rFonts w:ascii="Times New Roman" w:eastAsia="Times New Roman" w:hAnsi="Times New Roman" w:cs="Times New Roman"/>
          <w:sz w:val="24"/>
          <w:szCs w:val="24"/>
          <w:lang w:eastAsia="ar-IQ" w:bidi="ar-IQ"/>
        </w:rPr>
      </w:pPr>
      <w:r w:rsidRPr="008A0B81">
        <w:rPr>
          <w:rFonts w:ascii="Times New Roman" w:eastAsia="Times New Roman" w:hAnsi="Times New Roman" w:cs="Times New Roman"/>
          <w:sz w:val="24"/>
          <w:szCs w:val="24"/>
          <w:lang w:eastAsia="ar-IQ" w:bidi="ar-IQ"/>
        </w:rPr>
        <w:t xml:space="preserve">Felix Adler </w:t>
      </w:r>
      <w:proofErr w:type="gramStart"/>
      <w:r w:rsidR="00B62604" w:rsidRPr="008A0B81">
        <w:rPr>
          <w:rFonts w:ascii="Times New Roman" w:eastAsia="Times New Roman" w:hAnsi="Times New Roman" w:cs="Times New Roman"/>
          <w:sz w:val="24"/>
          <w:szCs w:val="24"/>
          <w:lang w:eastAsia="ar-IQ" w:bidi="ar-IQ"/>
        </w:rPr>
        <w:t xml:space="preserve">quotes, </w:t>
      </w:r>
      <w:hyperlink r:id="rId12" w:history="1">
        <w:r w:rsidR="00C74153" w:rsidRPr="008A0B81">
          <w:rPr>
            <w:rStyle w:val="Hyperlink"/>
            <w:rFonts w:ascii="Times New Roman" w:eastAsia="Times New Roman" w:hAnsi="Times New Roman" w:cs="Times New Roman"/>
            <w:sz w:val="24"/>
            <w:szCs w:val="24"/>
            <w:lang w:eastAsia="ar-IQ" w:bidi="ar-IQ"/>
          </w:rPr>
          <w:t>https://www.goodreads.com/author/quotes/515251.Felix_Adler</w:t>
        </w:r>
        <w:proofErr w:type="gramEnd"/>
      </w:hyperlink>
      <w:r w:rsidRPr="008A0B81">
        <w:rPr>
          <w:rFonts w:ascii="Times New Roman" w:eastAsia="Times New Roman" w:hAnsi="Times New Roman" w:cs="Times New Roman"/>
          <w:sz w:val="24"/>
          <w:szCs w:val="24"/>
          <w:lang w:eastAsia="ar-IQ" w:bidi="ar-IQ"/>
        </w:rPr>
        <w:t xml:space="preserve">. </w:t>
      </w:r>
    </w:p>
    <w:p w:rsidR="00051744" w:rsidRPr="008A0B81" w:rsidRDefault="008E54AD" w:rsidP="00F12E8A">
      <w:pPr>
        <w:widowControl w:val="0"/>
        <w:tabs>
          <w:tab w:val="right" w:pos="1560"/>
        </w:tabs>
        <w:autoSpaceDE w:val="0"/>
        <w:autoSpaceDN w:val="0"/>
        <w:spacing w:after="0" w:line="240" w:lineRule="atLeast"/>
        <w:ind w:left="720"/>
        <w:contextualSpacing/>
        <w:jc w:val="both"/>
        <w:rPr>
          <w:rFonts w:ascii="Times New Roman" w:eastAsia="Times New Roman" w:hAnsi="Times New Roman" w:cs="Times New Roman"/>
          <w:sz w:val="24"/>
          <w:szCs w:val="24"/>
          <w:lang w:eastAsia="ar-IQ" w:bidi="ar-IQ"/>
        </w:rPr>
      </w:pPr>
      <w:hyperlink r:id="rId13" w:history="1">
        <w:r w:rsidR="00C74153" w:rsidRPr="008A0B81">
          <w:rPr>
            <w:rStyle w:val="Hyperlink"/>
            <w:rFonts w:ascii="Times New Roman" w:eastAsia="Times New Roman" w:hAnsi="Times New Roman" w:cs="Times New Roman"/>
            <w:sz w:val="24"/>
            <w:szCs w:val="24"/>
            <w:lang w:eastAsia="ar-IQ" w:bidi="ar-IQ"/>
          </w:rPr>
          <w:t>https://www.ohchr.org/Documents/Publications/training9chapter12en.pdf</w:t>
        </w:r>
      </w:hyperlink>
      <w:r w:rsidR="00C74153" w:rsidRPr="008A0B81">
        <w:rPr>
          <w:rFonts w:ascii="Times New Roman" w:eastAsia="Times New Roman" w:hAnsi="Times New Roman" w:cs="Times New Roman"/>
          <w:sz w:val="24"/>
          <w:szCs w:val="24"/>
          <w:lang w:eastAsia="ar-IQ" w:bidi="ar-IQ"/>
        </w:rPr>
        <w:t>. p521</w:t>
      </w:r>
      <w:r w:rsidR="007B5C0F" w:rsidRPr="008A0B81">
        <w:rPr>
          <w:rFonts w:ascii="Times New Roman" w:eastAsia="Times New Roman" w:hAnsi="Times New Roman" w:cs="Times New Roman"/>
          <w:sz w:val="24"/>
          <w:szCs w:val="24"/>
          <w:lang w:eastAsia="ar-IQ" w:bidi="ar-IQ"/>
        </w:rPr>
        <w:t xml:space="preserve">  </w:t>
      </w:r>
    </w:p>
    <w:p w:rsidR="007B5C0F" w:rsidRPr="00F12E8A" w:rsidRDefault="00051744" w:rsidP="00F12E8A">
      <w:pPr>
        <w:widowControl w:val="0"/>
        <w:numPr>
          <w:ilvl w:val="0"/>
          <w:numId w:val="4"/>
        </w:numPr>
        <w:tabs>
          <w:tab w:val="right" w:pos="1560"/>
        </w:tabs>
        <w:autoSpaceDE w:val="0"/>
        <w:autoSpaceDN w:val="0"/>
        <w:spacing w:after="0" w:line="240" w:lineRule="atLeast"/>
        <w:contextualSpacing/>
        <w:jc w:val="both"/>
        <w:rPr>
          <w:rFonts w:ascii="Times New Roman" w:eastAsia="Times New Roman" w:hAnsi="Times New Roman" w:cs="Times New Roman"/>
          <w:sz w:val="24"/>
          <w:szCs w:val="24"/>
          <w:lang w:eastAsia="ar-IQ" w:bidi="ar-IQ"/>
        </w:rPr>
      </w:pPr>
      <w:r w:rsidRPr="008A0B81">
        <w:rPr>
          <w:rFonts w:ascii="Times New Roman" w:eastAsia="Times New Roman" w:hAnsi="Times New Roman" w:cs="Times New Roman"/>
          <w:sz w:val="24"/>
          <w:szCs w:val="24"/>
          <w:lang w:eastAsia="ar-IQ" w:bidi="ar-IQ"/>
        </w:rPr>
        <w:t xml:space="preserve">Suzanne Collins. Biography. </w:t>
      </w:r>
      <w:hyperlink r:id="rId14" w:history="1">
        <w:r w:rsidRPr="008A0B81">
          <w:rPr>
            <w:rStyle w:val="Hyperlink"/>
            <w:rFonts w:ascii="Times New Roman" w:eastAsia="Times New Roman" w:hAnsi="Times New Roman" w:cs="Times New Roman"/>
            <w:sz w:val="24"/>
            <w:szCs w:val="24"/>
            <w:lang w:eastAsia="ar-IQ" w:bidi="ar-IQ"/>
          </w:rPr>
          <w:t>http://www.suzannecollinsbooks.com/bio.htm</w:t>
        </w:r>
      </w:hyperlink>
      <w:r w:rsidRPr="008A0B81">
        <w:rPr>
          <w:rFonts w:ascii="Times New Roman" w:eastAsia="Times New Roman" w:hAnsi="Times New Roman" w:cs="Times New Roman"/>
          <w:sz w:val="24"/>
          <w:szCs w:val="24"/>
          <w:lang w:eastAsia="ar-IQ" w:bidi="ar-IQ"/>
        </w:rPr>
        <w:t xml:space="preserve"> </w:t>
      </w:r>
      <w:r w:rsidR="007B5C0F" w:rsidRPr="008A0B81">
        <w:rPr>
          <w:rFonts w:ascii="Times New Roman" w:eastAsia="Times New Roman" w:hAnsi="Times New Roman" w:cs="Times New Roman"/>
          <w:sz w:val="24"/>
          <w:szCs w:val="24"/>
          <w:lang w:eastAsia="ar-IQ" w:bidi="ar-IQ"/>
        </w:rPr>
        <w:t xml:space="preserve">  </w:t>
      </w:r>
      <w:r w:rsidR="008C6EF7" w:rsidRPr="00F12E8A">
        <w:rPr>
          <w:rFonts w:ascii="Times New Roman" w:eastAsia="Times New Roman" w:hAnsi="Times New Roman" w:cs="Times New Roman"/>
          <w:sz w:val="24"/>
          <w:szCs w:val="24"/>
          <w:lang w:eastAsia="ar-IQ" w:bidi="ar-IQ"/>
        </w:rPr>
        <w:t xml:space="preserve"> </w:t>
      </w:r>
      <w:r w:rsidR="007B5C0F" w:rsidRPr="00F12E8A">
        <w:rPr>
          <w:rFonts w:ascii="Times New Roman" w:eastAsia="Times New Roman" w:hAnsi="Times New Roman" w:cs="Times New Roman"/>
          <w:sz w:val="24"/>
          <w:szCs w:val="24"/>
          <w:lang w:eastAsia="ar-IQ" w:bidi="ar-IQ"/>
        </w:rPr>
        <w:t xml:space="preserve">  </w:t>
      </w:r>
    </w:p>
    <w:p w:rsidR="00D01E23" w:rsidRPr="008A0B81" w:rsidRDefault="00D01E23" w:rsidP="00D01E23">
      <w:pPr>
        <w:widowControl w:val="0"/>
        <w:numPr>
          <w:ilvl w:val="0"/>
          <w:numId w:val="4"/>
        </w:numPr>
        <w:tabs>
          <w:tab w:val="right" w:pos="1560"/>
        </w:tabs>
        <w:autoSpaceDE w:val="0"/>
        <w:autoSpaceDN w:val="0"/>
        <w:spacing w:after="0" w:line="240" w:lineRule="atLeast"/>
        <w:contextualSpacing/>
        <w:jc w:val="both"/>
        <w:rPr>
          <w:rFonts w:ascii="Times New Roman" w:eastAsia="Times New Roman" w:hAnsi="Times New Roman" w:cs="Times New Roman"/>
          <w:sz w:val="24"/>
          <w:szCs w:val="24"/>
          <w:lang w:eastAsia="ar-IQ" w:bidi="ar-IQ"/>
        </w:rPr>
      </w:pPr>
      <w:r w:rsidRPr="008A0B81">
        <w:rPr>
          <w:rFonts w:ascii="Times New Roman" w:eastAsia="Times New Roman" w:hAnsi="Times New Roman" w:cs="Times New Roman"/>
          <w:sz w:val="24"/>
          <w:szCs w:val="24"/>
          <w:lang w:eastAsia="ar-IQ" w:bidi="ar-IQ"/>
        </w:rPr>
        <w:t xml:space="preserve">Steven Zeitchik, of the Los Angeles Times. </w:t>
      </w:r>
      <w:hyperlink r:id="rId15" w:history="1">
        <w:r w:rsidRPr="008A0B81">
          <w:rPr>
            <w:rStyle w:val="Hyperlink"/>
            <w:rFonts w:ascii="Times New Roman" w:eastAsia="Times New Roman" w:hAnsi="Times New Roman" w:cs="Times New Roman"/>
            <w:sz w:val="24"/>
            <w:szCs w:val="24"/>
            <w:lang w:eastAsia="ar-IQ" w:bidi="ar-IQ"/>
          </w:rPr>
          <w:t>https://lmtribune.com/a_and_e/hunger-games-has-a-message-which-one-did-you-see/article_7c48edce-5f94-5503-b292-6a640485c9de.html</w:t>
        </w:r>
      </w:hyperlink>
      <w:r w:rsidRPr="008A0B81">
        <w:rPr>
          <w:rFonts w:ascii="Times New Roman" w:eastAsia="Times New Roman" w:hAnsi="Times New Roman" w:cs="Times New Roman"/>
          <w:sz w:val="24"/>
          <w:szCs w:val="24"/>
          <w:lang w:eastAsia="ar-IQ" w:bidi="ar-IQ"/>
        </w:rPr>
        <w:t xml:space="preserve"> </w:t>
      </w:r>
    </w:p>
    <w:p w:rsidR="00306C81" w:rsidRPr="00B13B57" w:rsidRDefault="00306C81" w:rsidP="00B13B57">
      <w:pPr>
        <w:widowControl w:val="0"/>
        <w:numPr>
          <w:ilvl w:val="0"/>
          <w:numId w:val="4"/>
        </w:numPr>
        <w:tabs>
          <w:tab w:val="right" w:pos="1560"/>
        </w:tabs>
        <w:autoSpaceDE w:val="0"/>
        <w:autoSpaceDN w:val="0"/>
        <w:spacing w:after="0" w:line="240" w:lineRule="atLeast"/>
        <w:contextualSpacing/>
        <w:jc w:val="both"/>
        <w:rPr>
          <w:rFonts w:ascii="Times New Roman" w:eastAsia="Times New Roman" w:hAnsi="Times New Roman" w:cs="Times New Roman"/>
          <w:sz w:val="24"/>
          <w:szCs w:val="24"/>
          <w:lang w:eastAsia="ar-IQ" w:bidi="ar-IQ"/>
        </w:rPr>
      </w:pPr>
      <w:r w:rsidRPr="008A0B81">
        <w:rPr>
          <w:rFonts w:ascii="Times New Roman" w:eastAsia="Times New Roman" w:hAnsi="Times New Roman" w:cs="Times New Roman"/>
          <w:sz w:val="24"/>
          <w:szCs w:val="24"/>
          <w:lang w:eastAsia="ar-IQ" w:bidi="ar-IQ"/>
        </w:rPr>
        <w:t>JEREMY ADAM SMITH. Five Lessons in Human Goodness from “The Hunger Games”</w:t>
      </w:r>
      <w:r w:rsidRPr="008A0B81">
        <w:rPr>
          <w:sz w:val="24"/>
          <w:szCs w:val="24"/>
        </w:rPr>
        <w:t xml:space="preserve"> </w:t>
      </w:r>
      <w:hyperlink r:id="rId16" w:history="1">
        <w:r w:rsidRPr="008A0B81">
          <w:rPr>
            <w:rStyle w:val="Hyperlink"/>
            <w:rFonts w:ascii="Times New Roman" w:eastAsia="Times New Roman" w:hAnsi="Times New Roman" w:cs="Times New Roman"/>
            <w:sz w:val="24"/>
            <w:szCs w:val="24"/>
            <w:lang w:eastAsia="ar-IQ" w:bidi="ar-IQ"/>
          </w:rPr>
          <w:t>https://greatergood.berkeley.edu/article/item/five_lessons_in_human_goodness_from_the_hunger_games</w:t>
        </w:r>
      </w:hyperlink>
      <w:r w:rsidRPr="008A0B81">
        <w:rPr>
          <w:rFonts w:ascii="Times New Roman" w:eastAsia="Times New Roman" w:hAnsi="Times New Roman" w:cs="Times New Roman"/>
          <w:sz w:val="24"/>
          <w:szCs w:val="24"/>
          <w:lang w:eastAsia="ar-IQ" w:bidi="ar-IQ"/>
        </w:rPr>
        <w:t xml:space="preserve"> </w:t>
      </w:r>
      <w:r w:rsidRPr="00B13B57">
        <w:rPr>
          <w:rFonts w:ascii="Times New Roman" w:eastAsia="Times New Roman" w:hAnsi="Times New Roman" w:cs="Times New Roman"/>
          <w:sz w:val="24"/>
          <w:szCs w:val="24"/>
          <w:lang w:eastAsia="ar-IQ" w:bidi="ar-IQ"/>
        </w:rPr>
        <w:t>Retrieved on April 18, 2012</w:t>
      </w:r>
    </w:p>
    <w:p w:rsidR="007B5C0F" w:rsidRPr="008A0B81" w:rsidRDefault="007B5C0F" w:rsidP="00B62604">
      <w:pPr>
        <w:widowControl w:val="0"/>
        <w:tabs>
          <w:tab w:val="right" w:pos="1560"/>
        </w:tabs>
        <w:autoSpaceDE w:val="0"/>
        <w:autoSpaceDN w:val="0"/>
        <w:spacing w:after="0" w:line="240" w:lineRule="atLeast"/>
        <w:contextualSpacing/>
        <w:jc w:val="both"/>
        <w:rPr>
          <w:rFonts w:ascii="Times New Roman" w:eastAsia="Times New Roman" w:hAnsi="Times New Roman" w:cs="Times New Roman"/>
          <w:sz w:val="24"/>
          <w:szCs w:val="24"/>
          <w:lang w:eastAsia="ar-IQ" w:bidi="ar-IQ"/>
        </w:rPr>
      </w:pPr>
    </w:p>
    <w:p w:rsidR="00306C81" w:rsidRPr="000A6335" w:rsidRDefault="00306C81" w:rsidP="00B62604">
      <w:pPr>
        <w:widowControl w:val="0"/>
        <w:tabs>
          <w:tab w:val="right" w:pos="1560"/>
        </w:tabs>
        <w:autoSpaceDE w:val="0"/>
        <w:autoSpaceDN w:val="0"/>
        <w:spacing w:after="0" w:line="240" w:lineRule="atLeast"/>
        <w:contextualSpacing/>
        <w:jc w:val="both"/>
        <w:rPr>
          <w:rFonts w:ascii="Times New Roman" w:eastAsia="Times New Roman" w:hAnsi="Times New Roman" w:cs="Times New Roman"/>
          <w:sz w:val="24"/>
          <w:szCs w:val="24"/>
          <w:lang w:eastAsia="ar-IQ" w:bidi="ar-IQ"/>
        </w:rPr>
      </w:pPr>
    </w:p>
    <w:p w:rsidR="000A6335" w:rsidRDefault="000A6335" w:rsidP="000A6335"/>
    <w:sectPr w:rsidR="000A6335">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4AD" w:rsidRDefault="008E54AD" w:rsidP="00B13B57">
      <w:pPr>
        <w:spacing w:after="0" w:line="240" w:lineRule="auto"/>
      </w:pPr>
      <w:r>
        <w:separator/>
      </w:r>
    </w:p>
  </w:endnote>
  <w:endnote w:type="continuationSeparator" w:id="0">
    <w:p w:rsidR="008E54AD" w:rsidRDefault="008E54AD" w:rsidP="00B13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716074"/>
      <w:docPartObj>
        <w:docPartGallery w:val="Page Numbers (Bottom of Page)"/>
        <w:docPartUnique/>
      </w:docPartObj>
    </w:sdtPr>
    <w:sdtEndPr>
      <w:rPr>
        <w:noProof/>
      </w:rPr>
    </w:sdtEndPr>
    <w:sdtContent>
      <w:p w:rsidR="00B13B57" w:rsidRDefault="00B13B57">
        <w:pPr>
          <w:pStyle w:val="Footer"/>
          <w:jc w:val="center"/>
        </w:pPr>
        <w:r>
          <w:fldChar w:fldCharType="begin"/>
        </w:r>
        <w:r>
          <w:instrText xml:space="preserve"> PAGE   \* MERGEFORMAT </w:instrText>
        </w:r>
        <w:r>
          <w:fldChar w:fldCharType="separate"/>
        </w:r>
        <w:r w:rsidR="005363BB">
          <w:rPr>
            <w:noProof/>
          </w:rPr>
          <w:t>1</w:t>
        </w:r>
        <w:r>
          <w:rPr>
            <w:noProof/>
          </w:rPr>
          <w:fldChar w:fldCharType="end"/>
        </w:r>
      </w:p>
    </w:sdtContent>
  </w:sdt>
  <w:p w:rsidR="00B13B57" w:rsidRDefault="00B13B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4AD" w:rsidRDefault="008E54AD" w:rsidP="00B13B57">
      <w:pPr>
        <w:spacing w:after="0" w:line="240" w:lineRule="auto"/>
      </w:pPr>
      <w:r>
        <w:separator/>
      </w:r>
    </w:p>
  </w:footnote>
  <w:footnote w:type="continuationSeparator" w:id="0">
    <w:p w:rsidR="008E54AD" w:rsidRDefault="008E54AD" w:rsidP="00B13B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76112"/>
    <w:multiLevelType w:val="hybridMultilevel"/>
    <w:tmpl w:val="8B060072"/>
    <w:lvl w:ilvl="0" w:tplc="67D4AE40">
      <w:numFmt w:val="bullet"/>
      <w:lvlText w:val="•"/>
      <w:lvlJc w:val="left"/>
      <w:pPr>
        <w:ind w:left="1713" w:hanging="360"/>
      </w:pPr>
      <w:rPr>
        <w:rFonts w:hint="default"/>
        <w:lang w:val="ar-IQ" w:eastAsia="ar-IQ" w:bidi="ar-IQ"/>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
    <w:nsid w:val="1F036572"/>
    <w:multiLevelType w:val="multilevel"/>
    <w:tmpl w:val="7D022066"/>
    <w:lvl w:ilvl="0">
      <w:start w:val="1"/>
      <w:numFmt w:val="decimal"/>
      <w:lvlText w:val="%1."/>
      <w:lvlJc w:val="left"/>
      <w:pPr>
        <w:ind w:left="1046" w:hanging="360"/>
        <w:jc w:val="right"/>
      </w:pPr>
      <w:rPr>
        <w:rFonts w:ascii="Times New Roman" w:eastAsia="Times New Roman" w:hAnsi="Times New Roman" w:cs="Times New Roman" w:hint="default"/>
        <w:b/>
        <w:bCs/>
        <w:spacing w:val="0"/>
        <w:w w:val="99"/>
        <w:sz w:val="20"/>
        <w:szCs w:val="20"/>
        <w:lang w:val="ar-IQ" w:eastAsia="ar-IQ" w:bidi="ar-IQ"/>
      </w:rPr>
    </w:lvl>
    <w:lvl w:ilvl="1">
      <w:start w:val="1"/>
      <w:numFmt w:val="decimal"/>
      <w:lvlText w:val="%1.%2"/>
      <w:lvlJc w:val="left"/>
      <w:pPr>
        <w:ind w:left="1548" w:hanging="303"/>
        <w:jc w:val="right"/>
      </w:pPr>
      <w:rPr>
        <w:rFonts w:ascii="Times New Roman" w:eastAsia="Times New Roman" w:hAnsi="Times New Roman" w:cs="Times New Roman" w:hint="default"/>
        <w:b/>
        <w:bCs/>
        <w:spacing w:val="0"/>
        <w:w w:val="99"/>
        <w:sz w:val="20"/>
        <w:szCs w:val="20"/>
        <w:lang w:val="ar-IQ" w:eastAsia="ar-IQ" w:bidi="ar-IQ"/>
      </w:rPr>
    </w:lvl>
    <w:lvl w:ilvl="2">
      <w:numFmt w:val="bullet"/>
      <w:lvlText w:val="•"/>
      <w:lvlJc w:val="left"/>
      <w:pPr>
        <w:ind w:left="1540" w:hanging="303"/>
      </w:pPr>
      <w:rPr>
        <w:rFonts w:hint="default"/>
        <w:lang w:val="ar-IQ" w:eastAsia="ar-IQ" w:bidi="ar-IQ"/>
      </w:rPr>
    </w:lvl>
    <w:lvl w:ilvl="3">
      <w:numFmt w:val="bullet"/>
      <w:lvlText w:val="•"/>
      <w:lvlJc w:val="left"/>
      <w:pPr>
        <w:ind w:left="1272" w:hanging="303"/>
      </w:pPr>
      <w:rPr>
        <w:rFonts w:hint="default"/>
        <w:lang w:val="ar-IQ" w:eastAsia="ar-IQ" w:bidi="ar-IQ"/>
      </w:rPr>
    </w:lvl>
    <w:lvl w:ilvl="4">
      <w:numFmt w:val="bullet"/>
      <w:lvlText w:val="•"/>
      <w:lvlJc w:val="left"/>
      <w:pPr>
        <w:ind w:left="1005" w:hanging="303"/>
      </w:pPr>
      <w:rPr>
        <w:rFonts w:hint="default"/>
        <w:lang w:val="ar-IQ" w:eastAsia="ar-IQ" w:bidi="ar-IQ"/>
      </w:rPr>
    </w:lvl>
    <w:lvl w:ilvl="5">
      <w:numFmt w:val="bullet"/>
      <w:lvlText w:val="•"/>
      <w:lvlJc w:val="left"/>
      <w:pPr>
        <w:ind w:left="737" w:hanging="303"/>
      </w:pPr>
      <w:rPr>
        <w:rFonts w:hint="default"/>
        <w:lang w:val="ar-IQ" w:eastAsia="ar-IQ" w:bidi="ar-IQ"/>
      </w:rPr>
    </w:lvl>
    <w:lvl w:ilvl="6">
      <w:numFmt w:val="bullet"/>
      <w:lvlText w:val="•"/>
      <w:lvlJc w:val="left"/>
      <w:pPr>
        <w:ind w:left="470" w:hanging="303"/>
      </w:pPr>
      <w:rPr>
        <w:rFonts w:hint="default"/>
        <w:lang w:val="ar-IQ" w:eastAsia="ar-IQ" w:bidi="ar-IQ"/>
      </w:rPr>
    </w:lvl>
    <w:lvl w:ilvl="7">
      <w:numFmt w:val="bullet"/>
      <w:lvlText w:val="•"/>
      <w:lvlJc w:val="left"/>
      <w:pPr>
        <w:ind w:left="202" w:hanging="303"/>
      </w:pPr>
      <w:rPr>
        <w:rFonts w:hint="default"/>
        <w:lang w:val="ar-IQ" w:eastAsia="ar-IQ" w:bidi="ar-IQ"/>
      </w:rPr>
    </w:lvl>
    <w:lvl w:ilvl="8">
      <w:numFmt w:val="bullet"/>
      <w:lvlText w:val="•"/>
      <w:lvlJc w:val="left"/>
      <w:pPr>
        <w:ind w:left="-65" w:hanging="303"/>
      </w:pPr>
      <w:rPr>
        <w:rFonts w:hint="default"/>
        <w:lang w:val="ar-IQ" w:eastAsia="ar-IQ" w:bidi="ar-IQ"/>
      </w:rPr>
    </w:lvl>
  </w:abstractNum>
  <w:abstractNum w:abstractNumId="2">
    <w:nsid w:val="402A3ABB"/>
    <w:multiLevelType w:val="hybridMultilevel"/>
    <w:tmpl w:val="C4DCE654"/>
    <w:lvl w:ilvl="0" w:tplc="1786E3D8">
      <w:numFmt w:val="bullet"/>
      <w:lvlText w:val="-"/>
      <w:lvlJc w:val="left"/>
      <w:pPr>
        <w:ind w:left="720" w:hanging="360"/>
      </w:pPr>
      <w:rPr>
        <w:rFonts w:ascii="Times New Roman" w:eastAsia="Times New Roman" w:hAnsi="Times New Roman" w:cs="Times New Roman" w:hint="default"/>
        <w:w w:val="99"/>
        <w:sz w:val="20"/>
        <w:szCs w:val="20"/>
        <w:lang w:val="ar-IQ" w:eastAsia="ar-IQ"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0A583C"/>
    <w:multiLevelType w:val="hybridMultilevel"/>
    <w:tmpl w:val="79983D1A"/>
    <w:lvl w:ilvl="0" w:tplc="1786E3D8">
      <w:numFmt w:val="bullet"/>
      <w:lvlText w:val="-"/>
      <w:lvlJc w:val="left"/>
      <w:pPr>
        <w:ind w:left="1713" w:hanging="360"/>
      </w:pPr>
      <w:rPr>
        <w:rFonts w:ascii="Times New Roman" w:eastAsia="Times New Roman" w:hAnsi="Times New Roman" w:cs="Times New Roman" w:hint="default"/>
        <w:w w:val="99"/>
        <w:sz w:val="20"/>
        <w:szCs w:val="20"/>
        <w:lang w:val="ar-IQ" w:eastAsia="ar-IQ" w:bidi="ar-IQ"/>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E60"/>
    <w:rsid w:val="00051744"/>
    <w:rsid w:val="000A6335"/>
    <w:rsid w:val="00117160"/>
    <w:rsid w:val="00194E3E"/>
    <w:rsid w:val="001B1EA0"/>
    <w:rsid w:val="002D43D2"/>
    <w:rsid w:val="002D6D9F"/>
    <w:rsid w:val="00306C81"/>
    <w:rsid w:val="00357698"/>
    <w:rsid w:val="00490E60"/>
    <w:rsid w:val="004C295B"/>
    <w:rsid w:val="004E7BA3"/>
    <w:rsid w:val="005363BB"/>
    <w:rsid w:val="005834F5"/>
    <w:rsid w:val="005C2FE5"/>
    <w:rsid w:val="005F6062"/>
    <w:rsid w:val="006854EB"/>
    <w:rsid w:val="007B5C0F"/>
    <w:rsid w:val="007C5EEB"/>
    <w:rsid w:val="00871068"/>
    <w:rsid w:val="00880203"/>
    <w:rsid w:val="008A0B81"/>
    <w:rsid w:val="008C6EF7"/>
    <w:rsid w:val="008E26D6"/>
    <w:rsid w:val="008E54AD"/>
    <w:rsid w:val="00A86789"/>
    <w:rsid w:val="00A94E55"/>
    <w:rsid w:val="00AE0891"/>
    <w:rsid w:val="00B13B57"/>
    <w:rsid w:val="00B545E9"/>
    <w:rsid w:val="00B62604"/>
    <w:rsid w:val="00C74153"/>
    <w:rsid w:val="00CD73AC"/>
    <w:rsid w:val="00D01E23"/>
    <w:rsid w:val="00EA69E6"/>
    <w:rsid w:val="00F12E8A"/>
    <w:rsid w:val="00F35FA3"/>
    <w:rsid w:val="00FB5BC5"/>
    <w:rsid w:val="00FB79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335"/>
    <w:pPr>
      <w:ind w:left="720"/>
      <w:contextualSpacing/>
    </w:pPr>
  </w:style>
  <w:style w:type="character" w:styleId="Hyperlink">
    <w:name w:val="Hyperlink"/>
    <w:basedOn w:val="DefaultParagraphFont"/>
    <w:uiPriority w:val="99"/>
    <w:unhideWhenUsed/>
    <w:rsid w:val="00C74153"/>
    <w:rPr>
      <w:color w:val="0000FF" w:themeColor="hyperlink"/>
      <w:u w:val="single"/>
    </w:rPr>
  </w:style>
  <w:style w:type="paragraph" w:styleId="Header">
    <w:name w:val="header"/>
    <w:basedOn w:val="Normal"/>
    <w:link w:val="HeaderChar"/>
    <w:uiPriority w:val="99"/>
    <w:unhideWhenUsed/>
    <w:rsid w:val="00B13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B57"/>
  </w:style>
  <w:style w:type="paragraph" w:styleId="Footer">
    <w:name w:val="footer"/>
    <w:basedOn w:val="Normal"/>
    <w:link w:val="FooterChar"/>
    <w:uiPriority w:val="99"/>
    <w:unhideWhenUsed/>
    <w:rsid w:val="00B13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B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335"/>
    <w:pPr>
      <w:ind w:left="720"/>
      <w:contextualSpacing/>
    </w:pPr>
  </w:style>
  <w:style w:type="character" w:styleId="Hyperlink">
    <w:name w:val="Hyperlink"/>
    <w:basedOn w:val="DefaultParagraphFont"/>
    <w:uiPriority w:val="99"/>
    <w:unhideWhenUsed/>
    <w:rsid w:val="00C74153"/>
    <w:rPr>
      <w:color w:val="0000FF" w:themeColor="hyperlink"/>
      <w:u w:val="single"/>
    </w:rPr>
  </w:style>
  <w:style w:type="paragraph" w:styleId="Header">
    <w:name w:val="header"/>
    <w:basedOn w:val="Normal"/>
    <w:link w:val="HeaderChar"/>
    <w:uiPriority w:val="99"/>
    <w:unhideWhenUsed/>
    <w:rsid w:val="00B13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B57"/>
  </w:style>
  <w:style w:type="paragraph" w:styleId="Footer">
    <w:name w:val="footer"/>
    <w:basedOn w:val="Normal"/>
    <w:link w:val="FooterChar"/>
    <w:uiPriority w:val="99"/>
    <w:unhideWhenUsed/>
    <w:rsid w:val="00B13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as_subhi@yahoo.com" TargetMode="External"/><Relationship Id="rId13" Type="http://schemas.openxmlformats.org/officeDocument/2006/relationships/hyperlink" Target="https://www.ohchr.org/Documents/Publications/training9chapter12en.pd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odreads.com/author/quotes/515251.Felix_Adle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greatergood.berkeley.edu/article/item/five_lessons_in_human_goodness_from_the_hunger_game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cademia.edu/31718571/Biography_of_Suzanne_Collins_and_summary_hunger_games" TargetMode="External"/><Relationship Id="rId5" Type="http://schemas.openxmlformats.org/officeDocument/2006/relationships/webSettings" Target="webSettings.xml"/><Relationship Id="rId15" Type="http://schemas.openxmlformats.org/officeDocument/2006/relationships/hyperlink" Target="https://lmtribune.com/a_and_e/hunger-games-has-a-message-which-one-did-you-see/article_7c48edce-5f94-5503-b292-6a640485c9de.html" TargetMode="External"/><Relationship Id="rId10" Type="http://schemas.openxmlformats.org/officeDocument/2006/relationships/hyperlink" Target="https://www.vialibri.net/years/items/34337822/1949-orwell-george-nineteen-eighty-four-198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6MiVBAPg6TU" TargetMode="External"/><Relationship Id="rId14" Type="http://schemas.openxmlformats.org/officeDocument/2006/relationships/hyperlink" Target="http://www.suzannecollinsbooks.com/bi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5752</Words>
  <Characters>32790</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38466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Sahar</dc:creator>
  <cp:lastModifiedBy>Sahar</cp:lastModifiedBy>
  <cp:revision>3</cp:revision>
  <cp:lastPrinted>2019-04-21T13:02:00Z</cp:lastPrinted>
  <dcterms:created xsi:type="dcterms:W3CDTF">2019-05-07T10:13:00Z</dcterms:created>
  <dcterms:modified xsi:type="dcterms:W3CDTF">2019-05-07T10:47:00Z</dcterms:modified>
</cp:coreProperties>
</file>